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846" w:rsidRPr="00FF08C8" w:rsidRDefault="00C95846" w:rsidP="00C95846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FF08C8">
        <w:rPr>
          <w:rFonts w:ascii="Times New Roman" w:hAnsi="Times New Roman"/>
          <w:b/>
          <w:sz w:val="28"/>
          <w:szCs w:val="28"/>
        </w:rPr>
        <w:t>АДМИНИСТРАЦИЯ</w:t>
      </w:r>
    </w:p>
    <w:p w:rsidR="00C95846" w:rsidRPr="00FF08C8" w:rsidRDefault="00C271BC" w:rsidP="00C95846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Чухонастовского</w:t>
      </w:r>
      <w:r w:rsidR="00C95846" w:rsidRPr="00FF08C8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C95846" w:rsidRPr="00FF08C8" w:rsidRDefault="00C95846" w:rsidP="00C95846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FF08C8">
        <w:rPr>
          <w:rFonts w:ascii="Times New Roman" w:hAnsi="Times New Roman"/>
          <w:b/>
          <w:sz w:val="28"/>
          <w:szCs w:val="28"/>
        </w:rPr>
        <w:t>Камышинского муниципального района</w:t>
      </w:r>
    </w:p>
    <w:p w:rsidR="00C95846" w:rsidRPr="00FF08C8" w:rsidRDefault="00C95846" w:rsidP="00C95846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FF08C8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AD243D" w:rsidRPr="00424E65" w:rsidRDefault="00AD243D" w:rsidP="00AD2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</w:p>
    <w:p w:rsidR="00AD243D" w:rsidRPr="00424E65" w:rsidRDefault="00AD243D" w:rsidP="00AD2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  <w:r w:rsidRPr="00424E65">
        <w:rPr>
          <w:rFonts w:ascii="Times New Roman" w:hAnsi="Times New Roman" w:cs="Times New Roman"/>
          <w:b/>
          <w:bCs/>
          <w:color w:val="1C1C1C"/>
          <w:sz w:val="28"/>
          <w:szCs w:val="28"/>
        </w:rPr>
        <w:t>ПОСТАНОВЛЕНИЕ</w:t>
      </w:r>
    </w:p>
    <w:p w:rsidR="00AD243D" w:rsidRPr="00424E65" w:rsidRDefault="00AD243D" w:rsidP="00AD2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</w:p>
    <w:p w:rsidR="00AD243D" w:rsidRPr="00424E65" w:rsidRDefault="00C271BC" w:rsidP="00AD2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C1C1C"/>
          <w:sz w:val="28"/>
          <w:szCs w:val="28"/>
        </w:rPr>
        <w:t xml:space="preserve">от «14»   сентября </w:t>
      </w:r>
      <w:r w:rsidR="00AD243D" w:rsidRPr="00424E65">
        <w:rPr>
          <w:rFonts w:ascii="Times New Roman" w:hAnsi="Times New Roman" w:cs="Times New Roman"/>
          <w:b/>
          <w:bCs/>
          <w:color w:val="1C1C1C"/>
          <w:sz w:val="28"/>
          <w:szCs w:val="28"/>
        </w:rPr>
        <w:t xml:space="preserve">2020 г.                                        </w:t>
      </w:r>
      <w:r>
        <w:rPr>
          <w:rFonts w:ascii="Times New Roman" w:hAnsi="Times New Roman" w:cs="Times New Roman"/>
          <w:b/>
          <w:bCs/>
          <w:color w:val="1C1C1C"/>
          <w:sz w:val="28"/>
          <w:szCs w:val="28"/>
        </w:rPr>
        <w:t xml:space="preserve">        № 68-п</w:t>
      </w:r>
    </w:p>
    <w:p w:rsidR="00AD243D" w:rsidRPr="00424E65" w:rsidRDefault="00AD243D" w:rsidP="00AD2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C95846" w:rsidTr="00C95846">
        <w:tc>
          <w:tcPr>
            <w:tcW w:w="4785" w:type="dxa"/>
          </w:tcPr>
          <w:p w:rsidR="00C95846" w:rsidRPr="00C95846" w:rsidRDefault="00C95846" w:rsidP="00C958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1C1C1C"/>
                <w:sz w:val="28"/>
                <w:szCs w:val="28"/>
              </w:rPr>
            </w:pPr>
            <w:proofErr w:type="gramStart"/>
            <w:r w:rsidRPr="00C95846">
              <w:rPr>
                <w:rFonts w:ascii="Times New Roman" w:hAnsi="Times New Roman" w:cs="Times New Roman"/>
                <w:b/>
                <w:bCs/>
                <w:color w:val="1C1C1C"/>
                <w:sz w:val="28"/>
                <w:szCs w:val="28"/>
              </w:rPr>
              <w:t>Об утверждении Порядка принятия решений о признании безнадежной к взысканию задолженности по платежам в бюджет</w:t>
            </w:r>
            <w:proofErr w:type="gramEnd"/>
            <w:r w:rsidRPr="00C95846">
              <w:rPr>
                <w:rFonts w:ascii="Times New Roman" w:hAnsi="Times New Roman" w:cs="Times New Roman"/>
                <w:b/>
                <w:bCs/>
                <w:color w:val="1C1C1C"/>
                <w:sz w:val="28"/>
                <w:szCs w:val="28"/>
              </w:rPr>
              <w:t xml:space="preserve"> </w:t>
            </w:r>
            <w:r w:rsidR="00C271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Чухонастовского</w:t>
            </w:r>
            <w:r w:rsidRPr="00C958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785" w:type="dxa"/>
          </w:tcPr>
          <w:p w:rsidR="00C95846" w:rsidRDefault="00C95846" w:rsidP="00AD24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1C1C1C"/>
                <w:sz w:val="28"/>
                <w:szCs w:val="28"/>
              </w:rPr>
            </w:pPr>
          </w:p>
        </w:tc>
      </w:tr>
    </w:tbl>
    <w:p w:rsidR="00C95846" w:rsidRDefault="00C95846" w:rsidP="00AD2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</w:p>
    <w:p w:rsidR="00C95846" w:rsidRDefault="00C95846" w:rsidP="00AD2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</w:p>
    <w:p w:rsidR="00AD243D" w:rsidRPr="00424E65" w:rsidRDefault="00AD243D" w:rsidP="00AD2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</w:p>
    <w:p w:rsidR="00AD243D" w:rsidRPr="00B63C78" w:rsidRDefault="00AD243D" w:rsidP="00AD2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3C78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hyperlink r:id="rId7" w:history="1">
        <w:r w:rsidRPr="00B63C78">
          <w:rPr>
            <w:rFonts w:ascii="Times New Roman" w:hAnsi="Times New Roman" w:cs="Times New Roman"/>
            <w:bCs/>
            <w:sz w:val="28"/>
            <w:szCs w:val="28"/>
          </w:rPr>
          <w:t>пунктом 4 статьи 47.2</w:t>
        </w:r>
      </w:hyperlink>
      <w:r w:rsidRPr="00B63C78">
        <w:rPr>
          <w:rFonts w:ascii="Times New Roman" w:hAnsi="Times New Roman" w:cs="Times New Roman"/>
          <w:bCs/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B63C78">
          <w:rPr>
            <w:rFonts w:ascii="Times New Roman" w:hAnsi="Times New Roman" w:cs="Times New Roman"/>
            <w:bCs/>
            <w:sz w:val="28"/>
            <w:szCs w:val="28"/>
          </w:rPr>
          <w:t>постановлением</w:t>
        </w:r>
      </w:hyperlink>
      <w:r w:rsidRPr="00B63C78">
        <w:rPr>
          <w:rFonts w:ascii="Times New Roman" w:hAnsi="Times New Roman" w:cs="Times New Roman"/>
          <w:bCs/>
          <w:sz w:val="28"/>
          <w:szCs w:val="28"/>
        </w:rPr>
        <w:t xml:space="preserve"> Правительства Российской Федерации от 06.05.2016 № 393 </w:t>
      </w:r>
      <w:r w:rsidRPr="00B63C78">
        <w:rPr>
          <w:rFonts w:ascii="Times New Roman" w:hAnsi="Times New Roman" w:cs="Times New Roman"/>
          <w:sz w:val="28"/>
          <w:szCs w:val="28"/>
        </w:rPr>
        <w:t>«</w:t>
      </w:r>
      <w:r w:rsidRPr="00B63C78">
        <w:rPr>
          <w:rFonts w:ascii="Times New Roman" w:hAnsi="Times New Roman" w:cs="Times New Roman"/>
          <w:bCs/>
          <w:sz w:val="28"/>
          <w:szCs w:val="28"/>
        </w:rPr>
        <w:t>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руководствуясь</w:t>
      </w:r>
      <w:r w:rsidRPr="00B63C78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B63C78" w:rsidRPr="00B63C78">
        <w:rPr>
          <w:rFonts w:ascii="Times New Roman" w:hAnsi="Times New Roman" w:cs="Times New Roman"/>
          <w:sz w:val="28"/>
          <w:szCs w:val="28"/>
        </w:rPr>
        <w:t>ом</w:t>
      </w:r>
      <w:r w:rsidRPr="00B63C78">
        <w:rPr>
          <w:rFonts w:ascii="Times New Roman" w:hAnsi="Times New Roman" w:cs="Times New Roman"/>
          <w:sz w:val="28"/>
          <w:szCs w:val="28"/>
        </w:rPr>
        <w:t xml:space="preserve"> </w:t>
      </w:r>
      <w:r w:rsidR="00C271BC">
        <w:rPr>
          <w:rFonts w:ascii="Times New Roman" w:hAnsi="Times New Roman" w:cs="Times New Roman"/>
          <w:bCs/>
          <w:sz w:val="28"/>
          <w:szCs w:val="28"/>
        </w:rPr>
        <w:t>Чухонастовского</w:t>
      </w:r>
      <w:r w:rsidR="00C95846" w:rsidRPr="00B63C7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B63C78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C271BC">
        <w:rPr>
          <w:rFonts w:ascii="Times New Roman" w:hAnsi="Times New Roman" w:cs="Times New Roman"/>
          <w:bCs/>
          <w:sz w:val="28"/>
          <w:szCs w:val="28"/>
        </w:rPr>
        <w:t>Чухонастовского</w:t>
      </w:r>
      <w:r w:rsidR="00C95846" w:rsidRPr="00B63C7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C95846" w:rsidRPr="00B63C78">
        <w:rPr>
          <w:rFonts w:ascii="Times New Roman" w:hAnsi="Times New Roman" w:cs="Times New Roman"/>
          <w:sz w:val="28"/>
          <w:szCs w:val="28"/>
        </w:rPr>
        <w:t xml:space="preserve"> </w:t>
      </w:r>
      <w:r w:rsidRPr="00B63C78">
        <w:rPr>
          <w:rFonts w:ascii="Times New Roman" w:hAnsi="Times New Roman" w:cs="Times New Roman"/>
          <w:sz w:val="28"/>
          <w:szCs w:val="28"/>
        </w:rPr>
        <w:t xml:space="preserve">Камышинского муниципального района Волгоградской области </w:t>
      </w:r>
      <w:proofErr w:type="gramEnd"/>
    </w:p>
    <w:p w:rsidR="00AD243D" w:rsidRPr="00B63C78" w:rsidRDefault="00AD243D" w:rsidP="00AD2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243D" w:rsidRPr="00424E65" w:rsidRDefault="00AD243D" w:rsidP="00AD2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C1C1C"/>
          <w:sz w:val="28"/>
          <w:szCs w:val="28"/>
        </w:rPr>
      </w:pPr>
      <w:r w:rsidRPr="00424E65">
        <w:rPr>
          <w:rFonts w:ascii="Times New Roman" w:hAnsi="Times New Roman" w:cs="Times New Roman"/>
          <w:b/>
          <w:color w:val="1C1C1C"/>
          <w:sz w:val="28"/>
          <w:szCs w:val="28"/>
        </w:rPr>
        <w:t>ПОСТАНОВЛЯЕТ:</w:t>
      </w:r>
    </w:p>
    <w:p w:rsidR="00AD243D" w:rsidRPr="00424E65" w:rsidRDefault="00AD243D" w:rsidP="00AD2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C1C1C"/>
          <w:sz w:val="28"/>
          <w:szCs w:val="28"/>
        </w:rPr>
      </w:pPr>
    </w:p>
    <w:p w:rsidR="00AD243D" w:rsidRPr="00B63C78" w:rsidRDefault="00AD243D" w:rsidP="00AD243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3C78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r:id="rId9" w:history="1">
        <w:r w:rsidRPr="00B63C7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B63C78">
        <w:rPr>
          <w:rFonts w:ascii="Times New Roman" w:hAnsi="Times New Roman" w:cs="Times New Roman"/>
          <w:sz w:val="28"/>
          <w:szCs w:val="28"/>
        </w:rPr>
        <w:t xml:space="preserve"> принятия решений о признании безнадежной к взысканию задолженности по платежам в бюджет </w:t>
      </w:r>
      <w:r w:rsidR="00C271BC">
        <w:rPr>
          <w:rFonts w:ascii="Times New Roman" w:hAnsi="Times New Roman" w:cs="Times New Roman"/>
          <w:bCs/>
          <w:sz w:val="28"/>
          <w:szCs w:val="28"/>
        </w:rPr>
        <w:t>Чухонастовского</w:t>
      </w:r>
      <w:r w:rsidR="00C95846" w:rsidRPr="00B63C7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B63C7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AD243D" w:rsidRPr="00C271BC" w:rsidRDefault="00AD243D" w:rsidP="00AD243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3C7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опубликования (обнародования) </w:t>
      </w:r>
      <w:r w:rsidRPr="00B63C78">
        <w:rPr>
          <w:rFonts w:ascii="Times New Roman" w:hAnsi="Times New Roman" w:cs="Times New Roman"/>
          <w:sz w:val="28"/>
          <w:szCs w:val="28"/>
          <w:lang w:eastAsia="ru-RU"/>
        </w:rPr>
        <w:t xml:space="preserve">и подлежит размещению на официальном сайте администрации </w:t>
      </w:r>
      <w:r w:rsidR="00C271BC">
        <w:rPr>
          <w:rFonts w:ascii="Times New Roman" w:hAnsi="Times New Roman" w:cs="Times New Roman"/>
          <w:bCs/>
          <w:sz w:val="28"/>
          <w:szCs w:val="28"/>
        </w:rPr>
        <w:t>Чухонастовского</w:t>
      </w:r>
      <w:r w:rsidR="00C95846" w:rsidRPr="00B63C7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C271BC" w:rsidRPr="0025469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  <w:hyperlink r:id="rId10" w:history="1">
        <w:r w:rsidR="00C271BC" w:rsidRPr="00C271BC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single"/>
            <w:lang w:eastAsia="ru-RU"/>
          </w:rPr>
          <w:t>https://chuhonastovskoe.ru</w:t>
        </w:r>
      </w:hyperlink>
      <w:r w:rsidRPr="00C271B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95846" w:rsidRPr="00B63C78" w:rsidRDefault="00C95846" w:rsidP="00C958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5846" w:rsidRPr="00B63C78" w:rsidRDefault="00C95846" w:rsidP="00C95846">
      <w:pPr>
        <w:pStyle w:val="ac"/>
        <w:tabs>
          <w:tab w:val="left" w:pos="285"/>
        </w:tabs>
        <w:rPr>
          <w:rFonts w:ascii="Times New Roman" w:hAnsi="Times New Roman"/>
          <w:sz w:val="28"/>
          <w:szCs w:val="28"/>
        </w:rPr>
      </w:pPr>
      <w:r w:rsidRPr="00B63C78">
        <w:rPr>
          <w:rFonts w:ascii="Times New Roman" w:hAnsi="Times New Roman"/>
          <w:sz w:val="28"/>
          <w:szCs w:val="28"/>
        </w:rPr>
        <w:t xml:space="preserve">Глава </w:t>
      </w:r>
      <w:r w:rsidR="00C271BC">
        <w:rPr>
          <w:rFonts w:ascii="Times New Roman" w:hAnsi="Times New Roman"/>
          <w:sz w:val="28"/>
          <w:szCs w:val="28"/>
        </w:rPr>
        <w:t>Чухонастовского</w:t>
      </w:r>
      <w:r w:rsidRPr="00B63C78">
        <w:rPr>
          <w:rFonts w:ascii="Times New Roman" w:hAnsi="Times New Roman"/>
          <w:sz w:val="28"/>
          <w:szCs w:val="28"/>
        </w:rPr>
        <w:t xml:space="preserve"> сельского поселени</w:t>
      </w:r>
      <w:r w:rsidR="00C271BC">
        <w:rPr>
          <w:rFonts w:ascii="Times New Roman" w:hAnsi="Times New Roman"/>
          <w:sz w:val="28"/>
          <w:szCs w:val="28"/>
        </w:rPr>
        <w:t xml:space="preserve">я                          </w:t>
      </w:r>
      <w:r w:rsidRPr="00B63C78">
        <w:rPr>
          <w:rFonts w:ascii="Times New Roman" w:hAnsi="Times New Roman"/>
          <w:sz w:val="28"/>
          <w:szCs w:val="28"/>
        </w:rPr>
        <w:t xml:space="preserve"> Н.В. </w:t>
      </w:r>
      <w:r w:rsidR="00C271BC">
        <w:rPr>
          <w:rFonts w:ascii="Times New Roman" w:hAnsi="Times New Roman"/>
          <w:sz w:val="28"/>
          <w:szCs w:val="28"/>
        </w:rPr>
        <w:t>Пименов</w:t>
      </w:r>
    </w:p>
    <w:p w:rsidR="00C95846" w:rsidRDefault="00C95846" w:rsidP="00AD24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</w:p>
    <w:p w:rsidR="00C95846" w:rsidRDefault="00C95846" w:rsidP="00AD24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</w:p>
    <w:p w:rsidR="00C95846" w:rsidRDefault="00C95846" w:rsidP="00AD24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</w:p>
    <w:p w:rsidR="00C95846" w:rsidRDefault="00C95846" w:rsidP="00AD24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</w:p>
    <w:p w:rsidR="00C95846" w:rsidRDefault="00C95846" w:rsidP="00AD24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</w:p>
    <w:p w:rsidR="00AD243D" w:rsidRPr="00C95846" w:rsidRDefault="00AD243D" w:rsidP="00AD24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1C1C1C"/>
          <w:sz w:val="28"/>
          <w:szCs w:val="28"/>
        </w:rPr>
      </w:pPr>
      <w:r w:rsidRPr="00C95846">
        <w:rPr>
          <w:rFonts w:ascii="Times New Roman" w:hAnsi="Times New Roman" w:cs="Times New Roman"/>
          <w:bCs/>
          <w:color w:val="1C1C1C"/>
          <w:sz w:val="28"/>
          <w:szCs w:val="28"/>
        </w:rPr>
        <w:lastRenderedPageBreak/>
        <w:t>Утвержден</w:t>
      </w:r>
    </w:p>
    <w:p w:rsidR="00AD243D" w:rsidRPr="00B63C78" w:rsidRDefault="00263A4F" w:rsidP="00AD24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63C78">
        <w:rPr>
          <w:rFonts w:ascii="Times New Roman" w:hAnsi="Times New Roman" w:cs="Times New Roman"/>
          <w:bCs/>
          <w:sz w:val="28"/>
          <w:szCs w:val="28"/>
        </w:rPr>
        <w:t>п</w:t>
      </w:r>
      <w:r w:rsidR="00AD243D" w:rsidRPr="00B63C78">
        <w:rPr>
          <w:rFonts w:ascii="Times New Roman" w:hAnsi="Times New Roman" w:cs="Times New Roman"/>
          <w:bCs/>
          <w:sz w:val="28"/>
          <w:szCs w:val="28"/>
        </w:rPr>
        <w:t>остановлением</w:t>
      </w:r>
      <w:r w:rsidRPr="00B63C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243D" w:rsidRPr="00B63C78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Pr="00B63C78">
        <w:rPr>
          <w:rFonts w:ascii="Times New Roman" w:hAnsi="Times New Roman" w:cs="Times New Roman"/>
          <w:bCs/>
          <w:sz w:val="28"/>
          <w:szCs w:val="28"/>
        </w:rPr>
        <w:br/>
      </w:r>
      <w:r w:rsidR="00C271BC">
        <w:rPr>
          <w:rFonts w:ascii="Times New Roman" w:hAnsi="Times New Roman" w:cs="Times New Roman"/>
          <w:sz w:val="28"/>
          <w:szCs w:val="28"/>
        </w:rPr>
        <w:t>Чухонастовского</w:t>
      </w:r>
      <w:r w:rsidR="00C95846" w:rsidRPr="00B63C7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D243D" w:rsidRPr="00B63C78" w:rsidRDefault="00AD243D" w:rsidP="00AD24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63C78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C95846" w:rsidRPr="00B63C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71BC">
        <w:rPr>
          <w:rFonts w:ascii="Times New Roman" w:hAnsi="Times New Roman" w:cs="Times New Roman"/>
          <w:bCs/>
          <w:sz w:val="28"/>
          <w:szCs w:val="28"/>
        </w:rPr>
        <w:t>14.09.2020г.  №  68-п</w:t>
      </w:r>
    </w:p>
    <w:p w:rsidR="00AD243D" w:rsidRPr="00B63C78" w:rsidRDefault="00AD243D" w:rsidP="00AD2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243D" w:rsidRPr="00B63C78" w:rsidRDefault="00AD243D" w:rsidP="00AD2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3C78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7759F0" w:rsidRPr="00B63C78" w:rsidRDefault="00AD243D" w:rsidP="00263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3C78">
        <w:rPr>
          <w:rFonts w:ascii="Times New Roman" w:hAnsi="Times New Roman" w:cs="Times New Roman"/>
          <w:b/>
          <w:bCs/>
          <w:sz w:val="28"/>
          <w:szCs w:val="28"/>
        </w:rPr>
        <w:t>ПРИНЯТИЯ РЕШЕНИЙ О ПРИЗНАНИИ БЕЗНАДЕЖНОЙ К ВЗЫСКАНИЮ</w:t>
      </w:r>
      <w:r w:rsidR="00263A4F" w:rsidRPr="00B63C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63C78">
        <w:rPr>
          <w:rFonts w:ascii="Times New Roman" w:hAnsi="Times New Roman" w:cs="Times New Roman"/>
          <w:b/>
          <w:bCs/>
          <w:sz w:val="28"/>
          <w:szCs w:val="28"/>
        </w:rPr>
        <w:t xml:space="preserve">ЗАДОЛЖЕННОСТИ ПО ПЛАТЕЖАМ В БЮДЖЕТ </w:t>
      </w:r>
      <w:r w:rsidR="00C271BC">
        <w:rPr>
          <w:rFonts w:ascii="Times New Roman" w:hAnsi="Times New Roman" w:cs="Times New Roman"/>
          <w:b/>
          <w:bCs/>
          <w:sz w:val="28"/>
          <w:szCs w:val="28"/>
        </w:rPr>
        <w:t>ЧУХОНАСТОВСКОГО</w:t>
      </w:r>
      <w:r w:rsidR="00C95846" w:rsidRPr="00B63C78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263A4F" w:rsidRPr="00B63C7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63A4F" w:rsidRPr="00B63C78" w:rsidRDefault="00263A4F" w:rsidP="00263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3A4F" w:rsidRPr="00B63C78" w:rsidRDefault="00263A4F" w:rsidP="00263A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63C78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263A4F" w:rsidRPr="00B63C78" w:rsidRDefault="00263A4F" w:rsidP="00263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0F9" w:rsidRPr="00B63C78" w:rsidRDefault="00263A4F" w:rsidP="007C40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 xml:space="preserve">1. Настоящий Порядок принятия решений о признании безнадежной к взысканию задолженности по платежам в бюджет </w:t>
      </w:r>
      <w:r w:rsidR="00C271BC">
        <w:rPr>
          <w:rFonts w:ascii="Times New Roman" w:hAnsi="Times New Roman" w:cs="Times New Roman"/>
          <w:sz w:val="28"/>
          <w:szCs w:val="28"/>
        </w:rPr>
        <w:t>Чухонастовского</w:t>
      </w:r>
      <w:r w:rsidR="00C95846" w:rsidRPr="00B63C7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63C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63C78">
        <w:rPr>
          <w:rFonts w:ascii="Times New Roman" w:hAnsi="Times New Roman" w:cs="Times New Roman"/>
          <w:sz w:val="28"/>
          <w:szCs w:val="28"/>
        </w:rPr>
        <w:t xml:space="preserve">определяет основания и процедуру принятия решения о признании безнадежной к взысканию задолженности по платежам в бюджет </w:t>
      </w:r>
      <w:r w:rsidR="00C271BC">
        <w:rPr>
          <w:rFonts w:ascii="Times New Roman" w:hAnsi="Times New Roman" w:cs="Times New Roman"/>
          <w:sz w:val="28"/>
          <w:szCs w:val="28"/>
        </w:rPr>
        <w:t>Чухонастовского</w:t>
      </w:r>
      <w:r w:rsidR="00C95846" w:rsidRPr="00B63C7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63C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63C78">
        <w:rPr>
          <w:rFonts w:ascii="Times New Roman" w:hAnsi="Times New Roman" w:cs="Times New Roman"/>
          <w:sz w:val="28"/>
          <w:szCs w:val="28"/>
        </w:rPr>
        <w:t xml:space="preserve">(далее - бюджет) главного администратора доходов бюджета - администрации </w:t>
      </w:r>
      <w:r w:rsidR="00C271BC">
        <w:rPr>
          <w:rFonts w:ascii="Times New Roman" w:hAnsi="Times New Roman" w:cs="Times New Roman"/>
          <w:sz w:val="28"/>
          <w:szCs w:val="28"/>
        </w:rPr>
        <w:t>Чухонастовского</w:t>
      </w:r>
      <w:r w:rsidR="00C95846" w:rsidRPr="00B63C7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63C78">
        <w:rPr>
          <w:rFonts w:ascii="Times New Roman" w:hAnsi="Times New Roman" w:cs="Times New Roman"/>
          <w:sz w:val="28"/>
          <w:szCs w:val="28"/>
        </w:rPr>
        <w:t xml:space="preserve"> (далее - Администрация).</w:t>
      </w:r>
      <w:r w:rsidR="007C40F9" w:rsidRPr="00B63C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0F9" w:rsidRPr="00B63C78" w:rsidRDefault="007C40F9" w:rsidP="007C40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40F9" w:rsidRPr="00B63C78" w:rsidRDefault="00263A4F" w:rsidP="007C40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 xml:space="preserve">2. </w:t>
      </w:r>
      <w:r w:rsidR="007C40F9" w:rsidRPr="00B63C78">
        <w:rPr>
          <w:rFonts w:ascii="Times New Roman" w:hAnsi="Times New Roman" w:cs="Times New Roman"/>
          <w:sz w:val="28"/>
          <w:szCs w:val="28"/>
        </w:rPr>
        <w:t>Положения настоящего Порядка не распространяются на платежи, установленные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регулировании, на денежные обязательства перед публично-правовым образованием.</w:t>
      </w:r>
    </w:p>
    <w:p w:rsidR="00263A4F" w:rsidRPr="00B63C78" w:rsidRDefault="00263A4F" w:rsidP="00263A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63C78">
        <w:rPr>
          <w:rFonts w:ascii="Times New Roman" w:hAnsi="Times New Roman" w:cs="Times New Roman"/>
          <w:sz w:val="28"/>
          <w:szCs w:val="28"/>
        </w:rPr>
        <w:t>3. Задолженность признается безнадежной к взысканию в соответствии с настоящим Порядком в случае:</w:t>
      </w:r>
    </w:p>
    <w:p w:rsidR="00263A4F" w:rsidRPr="00B63C78" w:rsidRDefault="00263A4F" w:rsidP="00263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3C78">
        <w:rPr>
          <w:rFonts w:ascii="Times New Roman" w:hAnsi="Times New Roman" w:cs="Times New Roman"/>
          <w:sz w:val="28"/>
          <w:szCs w:val="28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  <w:proofErr w:type="gramEnd"/>
    </w:p>
    <w:p w:rsidR="00263A4F" w:rsidRPr="00B63C78" w:rsidRDefault="00263A4F" w:rsidP="00263A4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 xml:space="preserve">2) признания банкротом индивидуального предпринимателя - плательщика платежей в бюджет в соответствии с Федеральным </w:t>
      </w:r>
      <w:hyperlink r:id="rId11" w:history="1">
        <w:r w:rsidRPr="00B63C7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63C78">
        <w:rPr>
          <w:rFonts w:ascii="Times New Roman" w:hAnsi="Times New Roman" w:cs="Times New Roman"/>
          <w:sz w:val="28"/>
          <w:szCs w:val="28"/>
        </w:rPr>
        <w:t xml:space="preserve"> от 26 октября 2002 года № 127-ФЗ «О несостоятельности (банкротстве)» - в части задолженности по платежам в бюджет, не погашенной по причине недостаточности имущества должника;</w:t>
      </w:r>
    </w:p>
    <w:p w:rsidR="00263A4F" w:rsidRPr="00B63C78" w:rsidRDefault="00263A4F" w:rsidP="00263A4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 xml:space="preserve">3) признания банкротом гражданина, не являющегося индивидуальным предпринимателем, в соответствии с Федеральным </w:t>
      </w:r>
      <w:hyperlink r:id="rId12" w:history="1">
        <w:r w:rsidRPr="00B63C7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63C78">
        <w:rPr>
          <w:rFonts w:ascii="Times New Roman" w:hAnsi="Times New Roman" w:cs="Times New Roman"/>
          <w:sz w:val="28"/>
          <w:szCs w:val="28"/>
        </w:rPr>
        <w:t xml:space="preserve"> от 26 октября 2002 года № 127-ФЗ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263A4F" w:rsidRPr="00B63C78" w:rsidRDefault="00263A4F" w:rsidP="00263A4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lastRenderedPageBreak/>
        <w:t>4)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263A4F" w:rsidRPr="00B63C78" w:rsidRDefault="00263A4F" w:rsidP="00263A4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5)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263A4F" w:rsidRPr="00B63C78" w:rsidRDefault="00263A4F" w:rsidP="00263A4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3C78">
        <w:rPr>
          <w:rFonts w:ascii="Times New Roman" w:hAnsi="Times New Roman" w:cs="Times New Roman"/>
          <w:sz w:val="28"/>
          <w:szCs w:val="28"/>
        </w:rPr>
        <w:t xml:space="preserve">6)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hyperlink r:id="rId13" w:history="1">
        <w:r w:rsidRPr="00B63C78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B63C78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4" w:history="1">
        <w:r w:rsidRPr="00B63C78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Pr="00B63C78">
        <w:rPr>
          <w:rFonts w:ascii="Times New Roman" w:hAnsi="Times New Roman" w:cs="Times New Roman"/>
          <w:sz w:val="28"/>
          <w:szCs w:val="28"/>
        </w:rPr>
        <w:t xml:space="preserve"> Федерального закона от 2 октября 2007 года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  <w:proofErr w:type="gramEnd"/>
    </w:p>
    <w:p w:rsidR="00263A4F" w:rsidRPr="00B63C78" w:rsidRDefault="00263A4F" w:rsidP="00263A4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 xml:space="preserve">размер задолженности не превышает размера требований к должнику, установленного </w:t>
      </w:r>
      <w:hyperlink r:id="rId15" w:history="1">
        <w:r w:rsidRPr="00B63C78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B63C78">
        <w:rPr>
          <w:rFonts w:ascii="Times New Roman" w:hAnsi="Times New Roman" w:cs="Times New Roman"/>
          <w:sz w:val="28"/>
          <w:szCs w:val="28"/>
        </w:rPr>
        <w:t xml:space="preserve"> Российской Федерации о несостоятельности (банкротстве) для возбуждения производства по делу о банкротстве;</w:t>
      </w:r>
    </w:p>
    <w:p w:rsidR="00263A4F" w:rsidRPr="00B63C78" w:rsidRDefault="00263A4F" w:rsidP="00263A4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263A4F" w:rsidRPr="00B63C78" w:rsidRDefault="00263A4F" w:rsidP="00263A4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 xml:space="preserve">7)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B63C78">
        <w:rPr>
          <w:rFonts w:ascii="Times New Roman" w:hAnsi="Times New Roman" w:cs="Times New Roman"/>
          <w:sz w:val="28"/>
          <w:szCs w:val="28"/>
        </w:rPr>
        <w:t>наличия</w:t>
      </w:r>
      <w:proofErr w:type="gramEnd"/>
      <w:r w:rsidRPr="00B63C78">
        <w:rPr>
          <w:rFonts w:ascii="Times New Roman" w:hAnsi="Times New Roman" w:cs="Times New Roman"/>
          <w:sz w:val="28"/>
          <w:szCs w:val="28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6" w:history="1">
        <w:r w:rsidRPr="00B63C78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B63C78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7" w:history="1">
        <w:r w:rsidRPr="00B63C78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Pr="00B63C78">
        <w:rPr>
          <w:rFonts w:ascii="Times New Roman" w:hAnsi="Times New Roman" w:cs="Times New Roman"/>
          <w:sz w:val="28"/>
          <w:szCs w:val="28"/>
        </w:rPr>
        <w:t xml:space="preserve"> Федерального закона от 2 октября 2007 года № 229-ФЗ 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B63C78">
        <w:rPr>
          <w:rFonts w:ascii="Times New Roman" w:hAnsi="Times New Roman" w:cs="Times New Roman"/>
          <w:sz w:val="28"/>
          <w:szCs w:val="28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8" w:history="1">
        <w:r w:rsidRPr="00B63C7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63C78">
        <w:rPr>
          <w:rFonts w:ascii="Times New Roman" w:hAnsi="Times New Roman" w:cs="Times New Roman"/>
          <w:sz w:val="28"/>
          <w:szCs w:val="28"/>
        </w:rPr>
        <w:t xml:space="preserve"> от 8 августа 2001 года № 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</w:t>
      </w:r>
      <w:r w:rsidRPr="00B63C78">
        <w:rPr>
          <w:rFonts w:ascii="Times New Roman" w:hAnsi="Times New Roman" w:cs="Times New Roman"/>
          <w:sz w:val="28"/>
          <w:szCs w:val="28"/>
        </w:rPr>
        <w:lastRenderedPageBreak/>
        <w:t xml:space="preserve">взысканию в соответствии с настоящим подпунктом, подлежит восстановлению в бюджетном (бухгалтерском) учете; </w:t>
      </w:r>
      <w:proofErr w:type="gramEnd"/>
    </w:p>
    <w:p w:rsidR="00263A4F" w:rsidRPr="00B63C78" w:rsidRDefault="00263A4F" w:rsidP="00263A4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 xml:space="preserve">8) вынесения судьей, органом, должностным лицом, </w:t>
      </w:r>
      <w:proofErr w:type="gramStart"/>
      <w:r w:rsidRPr="00B63C78">
        <w:rPr>
          <w:rFonts w:ascii="Times New Roman" w:hAnsi="Times New Roman" w:cs="Times New Roman"/>
          <w:sz w:val="28"/>
          <w:szCs w:val="28"/>
        </w:rPr>
        <w:t>вынесшими</w:t>
      </w:r>
      <w:proofErr w:type="gramEnd"/>
      <w:r w:rsidRPr="00B63C78">
        <w:rPr>
          <w:rFonts w:ascii="Times New Roman" w:hAnsi="Times New Roman" w:cs="Times New Roman"/>
          <w:sz w:val="28"/>
          <w:szCs w:val="28"/>
        </w:rPr>
        <w:t xml:space="preserve"> постановление о назначении административного наказания в виде штрафа, постановления о прекращении исполнения постановления о назначении административного наказания в случаях, предусмотренных </w:t>
      </w:r>
      <w:hyperlink r:id="rId19" w:history="1">
        <w:r w:rsidRPr="00B63C7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63C78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правонарушениях. </w:t>
      </w:r>
    </w:p>
    <w:p w:rsidR="00263A4F" w:rsidRPr="00B63C78" w:rsidRDefault="00263A4F" w:rsidP="00263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4. Решение о признании безнадежной к взысканию задолженности по платежам в бюджет принимается главным администратором (администратором) доходов бюджета на основании следующих документов:</w:t>
      </w:r>
    </w:p>
    <w:p w:rsidR="00424E65" w:rsidRPr="00B63C78" w:rsidRDefault="00424E65" w:rsidP="00263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3A4F" w:rsidRPr="00B63C78" w:rsidRDefault="00263A4F" w:rsidP="00263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3C78">
        <w:rPr>
          <w:rFonts w:ascii="Times New Roman" w:hAnsi="Times New Roman" w:cs="Times New Roman"/>
          <w:sz w:val="28"/>
          <w:szCs w:val="28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263A4F" w:rsidRPr="00B63C78" w:rsidRDefault="00263A4F" w:rsidP="00263A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3C78">
        <w:rPr>
          <w:rFonts w:ascii="Times New Roman" w:hAnsi="Times New Roman" w:cs="Times New Roman"/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263A4F" w:rsidRPr="00B63C78" w:rsidRDefault="00263A4F" w:rsidP="00263A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263A4F" w:rsidRPr="00B63C78" w:rsidRDefault="00263A4F" w:rsidP="00263A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263A4F" w:rsidRPr="00B63C78" w:rsidRDefault="00263A4F" w:rsidP="00263A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263A4F" w:rsidRPr="00B63C78" w:rsidRDefault="00263A4F" w:rsidP="00263A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263A4F" w:rsidRPr="00B63C78" w:rsidRDefault="00263A4F" w:rsidP="00263A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20" w:history="1">
        <w:r w:rsidRPr="00B63C78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B63C78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21" w:history="1">
        <w:r w:rsidRPr="00B63C78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="002F459D" w:rsidRPr="00B63C78">
        <w:rPr>
          <w:rFonts w:ascii="Times New Roman" w:hAnsi="Times New Roman" w:cs="Times New Roman"/>
          <w:sz w:val="28"/>
          <w:szCs w:val="28"/>
        </w:rPr>
        <w:t xml:space="preserve"> Федерального закона «Об исполнительном производстве»</w:t>
      </w:r>
      <w:r w:rsidRPr="00B63C78">
        <w:rPr>
          <w:rFonts w:ascii="Times New Roman" w:hAnsi="Times New Roman" w:cs="Times New Roman"/>
          <w:sz w:val="28"/>
          <w:szCs w:val="28"/>
        </w:rPr>
        <w:t>;</w:t>
      </w:r>
    </w:p>
    <w:p w:rsidR="00263A4F" w:rsidRPr="00B63C78" w:rsidRDefault="00263A4F" w:rsidP="00263A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lastRenderedPageBreak/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263A4F" w:rsidRPr="00B63C78" w:rsidRDefault="00263A4F" w:rsidP="00263A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постановление о прекращении исполнения постановления о назначении административного наказания.</w:t>
      </w:r>
    </w:p>
    <w:p w:rsidR="00B63C78" w:rsidRPr="00B63C78" w:rsidRDefault="00B63C78" w:rsidP="00263A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459D" w:rsidRPr="00B63C78" w:rsidRDefault="002F459D" w:rsidP="002F45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63C78">
        <w:rPr>
          <w:rFonts w:ascii="Times New Roman" w:hAnsi="Times New Roman" w:cs="Times New Roman"/>
          <w:b/>
          <w:bCs/>
          <w:sz w:val="28"/>
          <w:szCs w:val="28"/>
        </w:rPr>
        <w:t>2. Создание, порядок работы и полномочия комиссии</w:t>
      </w:r>
    </w:p>
    <w:p w:rsidR="002F459D" w:rsidRPr="00B63C78" w:rsidRDefault="002F459D" w:rsidP="002F4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3C78">
        <w:rPr>
          <w:rFonts w:ascii="Times New Roman" w:hAnsi="Times New Roman" w:cs="Times New Roman"/>
          <w:b/>
          <w:bCs/>
          <w:sz w:val="28"/>
          <w:szCs w:val="28"/>
        </w:rPr>
        <w:t>по поступлению и выбытию активов</w:t>
      </w:r>
    </w:p>
    <w:p w:rsidR="002F459D" w:rsidRPr="00B63C78" w:rsidRDefault="002F459D" w:rsidP="002F4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59D" w:rsidRPr="00B63C78" w:rsidRDefault="002F459D" w:rsidP="002F4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5. Комиссия по поступлению и выбытию активов (далее - Комиссия) является коллегиальным органом, действует на постоянной основе и проводит заседания по мере необходимости в целях подготовки решений о признании безнадежной к взысканию задолженности по платежам в бюджет.</w:t>
      </w:r>
    </w:p>
    <w:p w:rsidR="002F459D" w:rsidRPr="00B63C78" w:rsidRDefault="002F459D" w:rsidP="002F45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6. Персональный состав Комиссии утверждается распорядительным документом главного администратора (администратора) доходов.</w:t>
      </w:r>
    </w:p>
    <w:p w:rsidR="002F459D" w:rsidRPr="00B63C78" w:rsidRDefault="002F459D" w:rsidP="002F45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7. Комиссия состоит из председателя Комиссии, членов Комиссии и секретаря.</w:t>
      </w:r>
    </w:p>
    <w:p w:rsidR="002F459D" w:rsidRPr="00B63C78" w:rsidRDefault="002F459D" w:rsidP="002F45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8. Комиссию возглавляет председатель или в его отсутствие заместитель председателя Комиссии. Секретарь Комиссии обеспечивает подготовку заседаний Комиссии, ведет протокол.</w:t>
      </w:r>
    </w:p>
    <w:p w:rsidR="002F459D" w:rsidRPr="00B63C78" w:rsidRDefault="002F459D" w:rsidP="002F45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9. Заседания Комиссии проводятся по мере необходимости рассмотрения вопросов признания и списания задолженности по платежам в бюджет на основании обращения главного администратора (администраторов) доходов. Повестка заседания Комиссии формируется председателем.</w:t>
      </w:r>
    </w:p>
    <w:p w:rsidR="002F459D" w:rsidRPr="00B63C78" w:rsidRDefault="002F459D" w:rsidP="002F45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10. Дату заседания Комиссии определяет председатель Комиссии или в его отсутствие заместитель председателя Комиссии.</w:t>
      </w:r>
    </w:p>
    <w:p w:rsidR="002F459D" w:rsidRPr="00B63C78" w:rsidRDefault="002F459D" w:rsidP="002F45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11. В случае невозможности присутствия на заседании член Комиссии заблаговременно сообщает об этом секретарю Комиссии. Замена отсутствующего члена Комиссии другим должностным лицом не допускается.</w:t>
      </w:r>
    </w:p>
    <w:p w:rsidR="002F459D" w:rsidRPr="00B63C78" w:rsidRDefault="002F459D" w:rsidP="002F45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12. Комиссия правомочна принимать решения, если на заседании Комиссии присутствует более пятидесяти процентов общего числа ее членов, при этом каждый член Комиссии имеет один голос.</w:t>
      </w:r>
    </w:p>
    <w:p w:rsidR="002F459D" w:rsidRPr="00B63C78" w:rsidRDefault="002F459D" w:rsidP="002F45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13. Инициатором признания задолженности безнадежной к взысканию является главный администратор (администратор) соответствующих платежей в бюджет.</w:t>
      </w:r>
    </w:p>
    <w:p w:rsidR="002F459D" w:rsidRPr="00B63C78" w:rsidRDefault="002F459D" w:rsidP="002F45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lastRenderedPageBreak/>
        <w:t>14. Решение Комиссии принимается открытым голосованием простым большинством голосов присутствующих на заседании членов Комиссии. В случае равенства числа голосов голос председателя Комиссии либо председательствующего считается решающим.</w:t>
      </w:r>
    </w:p>
    <w:p w:rsidR="002F459D" w:rsidRPr="00B63C78" w:rsidRDefault="002F459D" w:rsidP="002F45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15. Срок рассмотрения Комиссией представленных ей документов и подготовки проекта решения о признании задолженности безнадежной к взысканию является главный администратор (администратор) соответствующих платежей в бюджет не должен превышать 10 рабочих дней.</w:t>
      </w:r>
    </w:p>
    <w:p w:rsidR="002F459D" w:rsidRPr="00B63C78" w:rsidRDefault="002F459D" w:rsidP="002F45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B63C78">
        <w:rPr>
          <w:rFonts w:ascii="Times New Roman" w:hAnsi="Times New Roman" w:cs="Times New Roman"/>
          <w:sz w:val="28"/>
          <w:szCs w:val="28"/>
        </w:rPr>
        <w:t>По результатам рассмотрения вопроса о признании задолженности по платежам в бюджет безнадежной к взысканию</w:t>
      </w:r>
      <w:proofErr w:type="gramEnd"/>
      <w:r w:rsidRPr="00B63C78">
        <w:rPr>
          <w:rFonts w:ascii="Times New Roman" w:hAnsi="Times New Roman" w:cs="Times New Roman"/>
          <w:sz w:val="28"/>
          <w:szCs w:val="28"/>
        </w:rPr>
        <w:t xml:space="preserve"> Комиссия принимает одно из следующих решений:</w:t>
      </w:r>
    </w:p>
    <w:p w:rsidR="002F459D" w:rsidRPr="00B63C78" w:rsidRDefault="002F459D" w:rsidP="002F45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признать задолженность по платежам в бюджет безнадежной к взысканию;</w:t>
      </w:r>
    </w:p>
    <w:p w:rsidR="002F459D" w:rsidRPr="00B63C78" w:rsidRDefault="002F459D" w:rsidP="002F45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отказать в признании задолженности по платежам в бюджет безнадежной к взысканию.</w:t>
      </w:r>
    </w:p>
    <w:p w:rsidR="002F459D" w:rsidRPr="00B63C78" w:rsidRDefault="002F459D" w:rsidP="002F45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 xml:space="preserve">17. Решение Комиссии </w:t>
      </w:r>
      <w:proofErr w:type="gramStart"/>
      <w:r w:rsidRPr="00B63C78">
        <w:rPr>
          <w:rFonts w:ascii="Times New Roman" w:hAnsi="Times New Roman" w:cs="Times New Roman"/>
          <w:sz w:val="28"/>
          <w:szCs w:val="28"/>
        </w:rPr>
        <w:t>об отказе в признании задолженности по платежам в бюджет безнадежной к взысканию</w:t>
      </w:r>
      <w:proofErr w:type="gramEnd"/>
      <w:r w:rsidRPr="00B63C78">
        <w:rPr>
          <w:rFonts w:ascii="Times New Roman" w:hAnsi="Times New Roman" w:cs="Times New Roman"/>
          <w:sz w:val="28"/>
          <w:szCs w:val="28"/>
        </w:rPr>
        <w:t xml:space="preserve"> не препятствует повторному рассмотрению Комиссией вопроса о возможности признания данной задолженности безнадежной к взысканию.</w:t>
      </w:r>
    </w:p>
    <w:p w:rsidR="002F459D" w:rsidRPr="00B63C78" w:rsidRDefault="002F459D" w:rsidP="002F45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18. По итогам заседания Комиссии оформляется протокол, который подписывается присутствующими членами Комиссии.</w:t>
      </w:r>
    </w:p>
    <w:p w:rsidR="002F459D" w:rsidRPr="00B63C78" w:rsidRDefault="002F459D" w:rsidP="002F45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 xml:space="preserve">19. Решение Комиссии о признании безнадежной к взысканию задолженности по платежам в бюджет оформляется </w:t>
      </w:r>
      <w:hyperlink r:id="rId22" w:history="1">
        <w:r w:rsidRPr="00B63C78">
          <w:rPr>
            <w:rFonts w:ascii="Times New Roman" w:hAnsi="Times New Roman" w:cs="Times New Roman"/>
            <w:sz w:val="28"/>
            <w:szCs w:val="28"/>
          </w:rPr>
          <w:t>актом</w:t>
        </w:r>
      </w:hyperlink>
      <w:r w:rsidRPr="00B63C78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к настоящему Порядку.</w:t>
      </w:r>
    </w:p>
    <w:p w:rsidR="002F459D" w:rsidRPr="00B63C78" w:rsidRDefault="002F459D" w:rsidP="002F45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>20. Оформленный комиссией акт о признании безнадежной к взысканию задолженности по платежам в бюджет утверждается руководителем главного администратора (администратора) доходов бюджета.</w:t>
      </w:r>
    </w:p>
    <w:p w:rsidR="002F459D" w:rsidRPr="00B63C78" w:rsidRDefault="002F459D" w:rsidP="002F45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C78">
        <w:rPr>
          <w:rFonts w:ascii="Times New Roman" w:hAnsi="Times New Roman" w:cs="Times New Roman"/>
          <w:sz w:val="28"/>
          <w:szCs w:val="28"/>
        </w:rPr>
        <w:t xml:space="preserve">21. Решение о признании безнадежной к взысканию задолженности по платежам в бюджет является основанием </w:t>
      </w:r>
      <w:proofErr w:type="gramStart"/>
      <w:r w:rsidRPr="00B63C78">
        <w:rPr>
          <w:rFonts w:ascii="Times New Roman" w:hAnsi="Times New Roman" w:cs="Times New Roman"/>
          <w:sz w:val="28"/>
          <w:szCs w:val="28"/>
        </w:rPr>
        <w:t>для издания распоряжения Администрации о списании в бюджетном учете безнадежной к взысканию задолженности по платежам</w:t>
      </w:r>
      <w:proofErr w:type="gramEnd"/>
      <w:r w:rsidRPr="00B63C78">
        <w:rPr>
          <w:rFonts w:ascii="Times New Roman" w:hAnsi="Times New Roman" w:cs="Times New Roman"/>
          <w:sz w:val="28"/>
          <w:szCs w:val="28"/>
        </w:rPr>
        <w:t xml:space="preserve"> в бюджет. </w:t>
      </w:r>
    </w:p>
    <w:p w:rsidR="00424E65" w:rsidRPr="00B63C78" w:rsidRDefault="00424E65" w:rsidP="002F45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24E65" w:rsidRPr="00B63C78" w:rsidRDefault="00424E65" w:rsidP="002F45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24E65" w:rsidRPr="00B63C78" w:rsidRDefault="00424E65" w:rsidP="002F45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24E65" w:rsidRDefault="00424E65" w:rsidP="002F45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1C1C1C"/>
        </w:rPr>
      </w:pPr>
    </w:p>
    <w:p w:rsidR="00424E65" w:rsidRDefault="00424E65" w:rsidP="002F45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1C1C1C"/>
        </w:rPr>
      </w:pPr>
    </w:p>
    <w:p w:rsidR="00424E65" w:rsidRDefault="00424E65" w:rsidP="002F45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1C1C1C"/>
        </w:rPr>
      </w:pPr>
    </w:p>
    <w:p w:rsidR="00424E65" w:rsidRDefault="00424E65" w:rsidP="002F45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1C1C1C"/>
        </w:rPr>
      </w:pPr>
    </w:p>
    <w:p w:rsidR="00424E65" w:rsidRDefault="00424E65" w:rsidP="002F45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1C1C1C"/>
        </w:rPr>
      </w:pPr>
    </w:p>
    <w:p w:rsidR="00424E65" w:rsidRDefault="00424E65" w:rsidP="002F45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1C1C1C"/>
        </w:rPr>
      </w:pPr>
    </w:p>
    <w:p w:rsidR="00424E65" w:rsidRDefault="00424E65" w:rsidP="002F45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1C1C1C"/>
        </w:rPr>
      </w:pPr>
    </w:p>
    <w:p w:rsidR="002F459D" w:rsidRPr="00424E65" w:rsidRDefault="002F459D" w:rsidP="002F45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1C1C1C"/>
          <w:sz w:val="24"/>
          <w:szCs w:val="24"/>
        </w:rPr>
      </w:pPr>
      <w:r w:rsidRPr="00424E65">
        <w:rPr>
          <w:rFonts w:ascii="Times New Roman" w:hAnsi="Times New Roman" w:cs="Times New Roman"/>
          <w:color w:val="1C1C1C"/>
          <w:sz w:val="24"/>
          <w:szCs w:val="24"/>
        </w:rPr>
        <w:t>Приложение</w:t>
      </w:r>
    </w:p>
    <w:p w:rsidR="002F459D" w:rsidRPr="00424E65" w:rsidRDefault="002F459D" w:rsidP="002F45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C1C1C"/>
          <w:sz w:val="24"/>
          <w:szCs w:val="24"/>
        </w:rPr>
      </w:pPr>
      <w:r w:rsidRPr="00424E65">
        <w:rPr>
          <w:rFonts w:ascii="Times New Roman" w:hAnsi="Times New Roman" w:cs="Times New Roman"/>
          <w:color w:val="1C1C1C"/>
          <w:sz w:val="24"/>
          <w:szCs w:val="24"/>
        </w:rPr>
        <w:t>к Порядку принятия</w:t>
      </w:r>
    </w:p>
    <w:p w:rsidR="002F459D" w:rsidRPr="00424E65" w:rsidRDefault="002F459D" w:rsidP="002F45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C1C1C"/>
          <w:sz w:val="24"/>
          <w:szCs w:val="24"/>
        </w:rPr>
      </w:pPr>
      <w:r w:rsidRPr="00424E65">
        <w:rPr>
          <w:rFonts w:ascii="Times New Roman" w:hAnsi="Times New Roman" w:cs="Times New Roman"/>
          <w:color w:val="1C1C1C"/>
          <w:sz w:val="24"/>
          <w:szCs w:val="24"/>
        </w:rPr>
        <w:t>решений о признании</w:t>
      </w:r>
    </w:p>
    <w:p w:rsidR="002F459D" w:rsidRPr="00424E65" w:rsidRDefault="002F459D" w:rsidP="002F45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C1C1C"/>
          <w:sz w:val="24"/>
          <w:szCs w:val="24"/>
        </w:rPr>
      </w:pPr>
      <w:proofErr w:type="gramStart"/>
      <w:r w:rsidRPr="00424E65">
        <w:rPr>
          <w:rFonts w:ascii="Times New Roman" w:hAnsi="Times New Roman" w:cs="Times New Roman"/>
          <w:color w:val="1C1C1C"/>
          <w:sz w:val="24"/>
          <w:szCs w:val="24"/>
        </w:rPr>
        <w:t>безнадежной</w:t>
      </w:r>
      <w:proofErr w:type="gramEnd"/>
      <w:r w:rsidRPr="00424E65">
        <w:rPr>
          <w:rFonts w:ascii="Times New Roman" w:hAnsi="Times New Roman" w:cs="Times New Roman"/>
          <w:color w:val="1C1C1C"/>
          <w:sz w:val="24"/>
          <w:szCs w:val="24"/>
        </w:rPr>
        <w:t xml:space="preserve"> к взысканию</w:t>
      </w:r>
    </w:p>
    <w:p w:rsidR="002F459D" w:rsidRPr="00424E65" w:rsidRDefault="002F459D" w:rsidP="002F45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C1C1C"/>
          <w:sz w:val="24"/>
          <w:szCs w:val="24"/>
        </w:rPr>
      </w:pPr>
      <w:r w:rsidRPr="00424E65">
        <w:rPr>
          <w:rFonts w:ascii="Times New Roman" w:hAnsi="Times New Roman" w:cs="Times New Roman"/>
          <w:color w:val="1C1C1C"/>
          <w:sz w:val="24"/>
          <w:szCs w:val="24"/>
        </w:rPr>
        <w:t>задолженности по платежам</w:t>
      </w:r>
    </w:p>
    <w:p w:rsidR="002F459D" w:rsidRDefault="002F459D" w:rsidP="00424E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424E65">
        <w:rPr>
          <w:rFonts w:ascii="Times New Roman" w:hAnsi="Times New Roman" w:cs="Times New Roman"/>
          <w:color w:val="1C1C1C"/>
          <w:sz w:val="24"/>
          <w:szCs w:val="24"/>
        </w:rPr>
        <w:t xml:space="preserve">в бюджет </w:t>
      </w:r>
      <w:r w:rsidR="00C271BC">
        <w:rPr>
          <w:rFonts w:ascii="Times New Roman" w:hAnsi="Times New Roman" w:cs="Times New Roman"/>
          <w:bCs/>
          <w:sz w:val="20"/>
          <w:szCs w:val="20"/>
        </w:rPr>
        <w:t>Чухонастовского</w:t>
      </w:r>
      <w:r w:rsidR="00B63C78" w:rsidRPr="00B63C78">
        <w:rPr>
          <w:rFonts w:ascii="Times New Roman" w:hAnsi="Times New Roman" w:cs="Times New Roman"/>
          <w:bCs/>
          <w:sz w:val="20"/>
          <w:szCs w:val="20"/>
        </w:rPr>
        <w:t xml:space="preserve"> сельского по</w:t>
      </w:r>
      <w:r w:rsidR="00B63C78">
        <w:rPr>
          <w:rFonts w:ascii="Times New Roman" w:hAnsi="Times New Roman" w:cs="Times New Roman"/>
          <w:bCs/>
          <w:sz w:val="20"/>
          <w:szCs w:val="20"/>
        </w:rPr>
        <w:t>с</w:t>
      </w:r>
      <w:r w:rsidR="00B63C78" w:rsidRPr="00B63C78">
        <w:rPr>
          <w:rFonts w:ascii="Times New Roman" w:hAnsi="Times New Roman" w:cs="Times New Roman"/>
          <w:bCs/>
          <w:sz w:val="20"/>
          <w:szCs w:val="20"/>
        </w:rPr>
        <w:t>еления</w:t>
      </w:r>
    </w:p>
    <w:p w:rsidR="00424E65" w:rsidRPr="00424E65" w:rsidRDefault="00424E65" w:rsidP="00424E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C1C1C"/>
          <w:sz w:val="24"/>
          <w:szCs w:val="24"/>
        </w:rPr>
      </w:pPr>
    </w:p>
    <w:p w:rsidR="002F459D" w:rsidRPr="00424E65" w:rsidRDefault="002F459D" w:rsidP="00424E65">
      <w:pPr>
        <w:autoSpaceDE w:val="0"/>
        <w:autoSpaceDN w:val="0"/>
        <w:adjustRightInd w:val="0"/>
        <w:spacing w:line="240" w:lineRule="auto"/>
        <w:ind w:left="3686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424E65">
        <w:rPr>
          <w:rFonts w:ascii="Times New Roman" w:hAnsi="Times New Roman" w:cs="Times New Roman"/>
          <w:color w:val="1C1C1C"/>
          <w:sz w:val="20"/>
          <w:szCs w:val="20"/>
        </w:rPr>
        <w:t xml:space="preserve">                                       УТВЕРЖДАЮ</w:t>
      </w:r>
    </w:p>
    <w:p w:rsidR="002F459D" w:rsidRPr="00424E65" w:rsidRDefault="002F459D" w:rsidP="00424E65">
      <w:pPr>
        <w:autoSpaceDE w:val="0"/>
        <w:autoSpaceDN w:val="0"/>
        <w:adjustRightInd w:val="0"/>
        <w:spacing w:line="240" w:lineRule="auto"/>
        <w:ind w:left="3686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424E65">
        <w:rPr>
          <w:rFonts w:ascii="Times New Roman" w:hAnsi="Times New Roman" w:cs="Times New Roman"/>
          <w:color w:val="1C1C1C"/>
          <w:sz w:val="20"/>
          <w:szCs w:val="20"/>
        </w:rPr>
        <w:t xml:space="preserve">                                       Руководитель главного администратора</w:t>
      </w:r>
    </w:p>
    <w:p w:rsidR="002F459D" w:rsidRPr="00424E65" w:rsidRDefault="002F459D" w:rsidP="00424E65">
      <w:pPr>
        <w:autoSpaceDE w:val="0"/>
        <w:autoSpaceDN w:val="0"/>
        <w:adjustRightInd w:val="0"/>
        <w:spacing w:line="240" w:lineRule="auto"/>
        <w:ind w:left="3686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424E65">
        <w:rPr>
          <w:rFonts w:ascii="Times New Roman" w:hAnsi="Times New Roman" w:cs="Times New Roman"/>
          <w:color w:val="1C1C1C"/>
          <w:sz w:val="20"/>
          <w:szCs w:val="20"/>
        </w:rPr>
        <w:t xml:space="preserve">                                       (администратора) доходов бюджета</w:t>
      </w:r>
    </w:p>
    <w:p w:rsidR="002F459D" w:rsidRPr="00424E65" w:rsidRDefault="002F459D" w:rsidP="00424E65">
      <w:pPr>
        <w:autoSpaceDE w:val="0"/>
        <w:autoSpaceDN w:val="0"/>
        <w:adjustRightInd w:val="0"/>
        <w:spacing w:line="240" w:lineRule="auto"/>
        <w:ind w:left="3686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424E65">
        <w:rPr>
          <w:rFonts w:ascii="Times New Roman" w:hAnsi="Times New Roman" w:cs="Times New Roman"/>
          <w:color w:val="1C1C1C"/>
          <w:sz w:val="20"/>
          <w:szCs w:val="20"/>
        </w:rPr>
        <w:t xml:space="preserve">                                       ____________________________________</w:t>
      </w:r>
    </w:p>
    <w:p w:rsidR="002F459D" w:rsidRPr="00424E65" w:rsidRDefault="002F459D" w:rsidP="00424E65">
      <w:pPr>
        <w:autoSpaceDE w:val="0"/>
        <w:autoSpaceDN w:val="0"/>
        <w:adjustRightInd w:val="0"/>
        <w:spacing w:line="240" w:lineRule="auto"/>
        <w:ind w:left="3686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424E65">
        <w:rPr>
          <w:rFonts w:ascii="Times New Roman" w:hAnsi="Times New Roman" w:cs="Times New Roman"/>
          <w:color w:val="1C1C1C"/>
          <w:sz w:val="20"/>
          <w:szCs w:val="20"/>
        </w:rPr>
        <w:t xml:space="preserve">                                       (подпись) (расшифровка подписи)</w:t>
      </w:r>
    </w:p>
    <w:p w:rsidR="002F459D" w:rsidRPr="00424E65" w:rsidRDefault="002F459D" w:rsidP="00424E65">
      <w:pPr>
        <w:autoSpaceDE w:val="0"/>
        <w:autoSpaceDN w:val="0"/>
        <w:adjustRightInd w:val="0"/>
        <w:spacing w:line="240" w:lineRule="auto"/>
        <w:ind w:left="3686"/>
        <w:jc w:val="both"/>
        <w:rPr>
          <w:rFonts w:ascii="Times New Roman" w:hAnsi="Times New Roman" w:cs="Times New Roman"/>
          <w:color w:val="1C1C1C"/>
          <w:sz w:val="20"/>
          <w:szCs w:val="20"/>
        </w:rPr>
      </w:pPr>
    </w:p>
    <w:p w:rsidR="002F459D" w:rsidRPr="00424E65" w:rsidRDefault="002F459D" w:rsidP="00424E65">
      <w:pPr>
        <w:autoSpaceDE w:val="0"/>
        <w:autoSpaceDN w:val="0"/>
        <w:adjustRightInd w:val="0"/>
        <w:spacing w:line="240" w:lineRule="auto"/>
        <w:ind w:left="3686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424E65">
        <w:rPr>
          <w:rFonts w:ascii="Times New Roman" w:hAnsi="Times New Roman" w:cs="Times New Roman"/>
          <w:color w:val="1C1C1C"/>
          <w:sz w:val="20"/>
          <w:szCs w:val="20"/>
        </w:rPr>
        <w:t xml:space="preserve">                                       М.П.</w:t>
      </w:r>
    </w:p>
    <w:p w:rsidR="002F459D" w:rsidRPr="00424E65" w:rsidRDefault="002F459D" w:rsidP="002F45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</w:p>
    <w:p w:rsidR="002F459D" w:rsidRPr="00424E65" w:rsidRDefault="002F459D" w:rsidP="00424E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1C1C1C"/>
          <w:sz w:val="20"/>
          <w:szCs w:val="20"/>
        </w:rPr>
      </w:pPr>
      <w:r w:rsidRPr="00424E65">
        <w:rPr>
          <w:rFonts w:ascii="Times New Roman" w:hAnsi="Times New Roman" w:cs="Times New Roman"/>
          <w:color w:val="1C1C1C"/>
          <w:sz w:val="20"/>
          <w:szCs w:val="20"/>
        </w:rPr>
        <w:t>АКТ N</w:t>
      </w:r>
    </w:p>
    <w:p w:rsidR="002F459D" w:rsidRPr="00424E65" w:rsidRDefault="002F459D" w:rsidP="00424E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1C1C1C"/>
          <w:sz w:val="20"/>
          <w:szCs w:val="20"/>
        </w:rPr>
      </w:pPr>
      <w:r w:rsidRPr="00424E65">
        <w:rPr>
          <w:rFonts w:ascii="Times New Roman" w:hAnsi="Times New Roman" w:cs="Times New Roman"/>
          <w:color w:val="1C1C1C"/>
          <w:sz w:val="20"/>
          <w:szCs w:val="20"/>
        </w:rPr>
        <w:t>о признании безнадежной к взысканию задолженности по платежам в бюджет</w:t>
      </w:r>
    </w:p>
    <w:p w:rsidR="002F459D" w:rsidRPr="00424E65" w:rsidRDefault="002F459D" w:rsidP="00424E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1C1C1C"/>
          <w:sz w:val="20"/>
          <w:szCs w:val="20"/>
        </w:rPr>
      </w:pPr>
      <w:r w:rsidRPr="00424E65">
        <w:rPr>
          <w:rFonts w:ascii="Times New Roman" w:hAnsi="Times New Roman" w:cs="Times New Roman"/>
          <w:color w:val="1C1C1C"/>
          <w:sz w:val="20"/>
          <w:szCs w:val="20"/>
        </w:rPr>
        <w:t>"__" __________ 20__ г.</w:t>
      </w:r>
    </w:p>
    <w:p w:rsidR="002F459D" w:rsidRPr="00424E65" w:rsidRDefault="002F459D" w:rsidP="00424E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1C1C1C"/>
          <w:sz w:val="20"/>
          <w:szCs w:val="20"/>
        </w:rPr>
      </w:pPr>
    </w:p>
    <w:p w:rsidR="002F459D" w:rsidRPr="00424E65" w:rsidRDefault="002F459D" w:rsidP="002F45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424E65">
        <w:rPr>
          <w:rFonts w:ascii="Times New Roman" w:hAnsi="Times New Roman" w:cs="Times New Roman"/>
          <w:color w:val="1C1C1C"/>
          <w:sz w:val="20"/>
          <w:szCs w:val="20"/>
        </w:rPr>
        <w:t xml:space="preserve">    </w:t>
      </w:r>
      <w:proofErr w:type="gramStart"/>
      <w:r w:rsidRPr="00424E65">
        <w:rPr>
          <w:rFonts w:ascii="Times New Roman" w:hAnsi="Times New Roman" w:cs="Times New Roman"/>
          <w:color w:val="1C1C1C"/>
          <w:sz w:val="20"/>
          <w:szCs w:val="20"/>
        </w:rPr>
        <w:t>В соответствии с Порядком принятия решений о признании безнадежной к</w:t>
      </w:r>
      <w:r w:rsidR="00424E65">
        <w:rPr>
          <w:rFonts w:ascii="Times New Roman" w:hAnsi="Times New Roman" w:cs="Times New Roman"/>
          <w:color w:val="1C1C1C"/>
          <w:sz w:val="20"/>
          <w:szCs w:val="20"/>
        </w:rPr>
        <w:t xml:space="preserve"> </w:t>
      </w:r>
      <w:r w:rsidRPr="00424E65">
        <w:rPr>
          <w:rFonts w:ascii="Times New Roman" w:hAnsi="Times New Roman" w:cs="Times New Roman"/>
          <w:color w:val="1C1C1C"/>
          <w:sz w:val="20"/>
          <w:szCs w:val="20"/>
        </w:rPr>
        <w:t>взысканию задолженности по платежам</w:t>
      </w:r>
      <w:proofErr w:type="gramEnd"/>
      <w:r w:rsidRPr="00424E65">
        <w:rPr>
          <w:rFonts w:ascii="Times New Roman" w:hAnsi="Times New Roman" w:cs="Times New Roman"/>
          <w:color w:val="1C1C1C"/>
          <w:sz w:val="20"/>
          <w:szCs w:val="20"/>
        </w:rPr>
        <w:t xml:space="preserve"> в бюджет </w:t>
      </w:r>
      <w:r w:rsidR="00C271BC">
        <w:rPr>
          <w:rFonts w:ascii="Times New Roman" w:hAnsi="Times New Roman" w:cs="Times New Roman"/>
          <w:bCs/>
          <w:sz w:val="20"/>
          <w:szCs w:val="20"/>
        </w:rPr>
        <w:t>Чухонастовского</w:t>
      </w:r>
      <w:r w:rsidR="00B63C78" w:rsidRPr="00B63C78">
        <w:rPr>
          <w:rFonts w:ascii="Times New Roman" w:hAnsi="Times New Roman" w:cs="Times New Roman"/>
          <w:bCs/>
          <w:sz w:val="20"/>
          <w:szCs w:val="20"/>
        </w:rPr>
        <w:t xml:space="preserve"> сельского по</w:t>
      </w:r>
      <w:r w:rsidR="00B63C78">
        <w:rPr>
          <w:rFonts w:ascii="Times New Roman" w:hAnsi="Times New Roman" w:cs="Times New Roman"/>
          <w:bCs/>
          <w:sz w:val="20"/>
          <w:szCs w:val="20"/>
        </w:rPr>
        <w:t>с</w:t>
      </w:r>
      <w:r w:rsidR="00B63C78" w:rsidRPr="00B63C78">
        <w:rPr>
          <w:rFonts w:ascii="Times New Roman" w:hAnsi="Times New Roman" w:cs="Times New Roman"/>
          <w:bCs/>
          <w:sz w:val="20"/>
          <w:szCs w:val="20"/>
        </w:rPr>
        <w:t>еления</w:t>
      </w:r>
      <w:r w:rsidRPr="00424E65">
        <w:rPr>
          <w:rFonts w:ascii="Times New Roman" w:hAnsi="Times New Roman" w:cs="Times New Roman"/>
          <w:color w:val="1C1C1C"/>
          <w:sz w:val="20"/>
          <w:szCs w:val="20"/>
        </w:rPr>
        <w:t xml:space="preserve">, утвержденным постановлением администрации </w:t>
      </w:r>
      <w:r w:rsidR="00C271BC">
        <w:rPr>
          <w:rFonts w:ascii="Times New Roman" w:hAnsi="Times New Roman" w:cs="Times New Roman"/>
          <w:bCs/>
          <w:sz w:val="20"/>
          <w:szCs w:val="20"/>
        </w:rPr>
        <w:t>Чухонастовского</w:t>
      </w:r>
      <w:r w:rsidR="00B63C78" w:rsidRPr="00B63C78">
        <w:rPr>
          <w:rFonts w:ascii="Times New Roman" w:hAnsi="Times New Roman" w:cs="Times New Roman"/>
          <w:bCs/>
          <w:sz w:val="20"/>
          <w:szCs w:val="20"/>
        </w:rPr>
        <w:t xml:space="preserve"> сельского по</w:t>
      </w:r>
      <w:r w:rsidR="00B63C78">
        <w:rPr>
          <w:rFonts w:ascii="Times New Roman" w:hAnsi="Times New Roman" w:cs="Times New Roman"/>
          <w:bCs/>
          <w:sz w:val="20"/>
          <w:szCs w:val="20"/>
        </w:rPr>
        <w:t>с</w:t>
      </w:r>
      <w:r w:rsidR="00B63C78" w:rsidRPr="00B63C78">
        <w:rPr>
          <w:rFonts w:ascii="Times New Roman" w:hAnsi="Times New Roman" w:cs="Times New Roman"/>
          <w:bCs/>
          <w:sz w:val="20"/>
          <w:szCs w:val="20"/>
        </w:rPr>
        <w:t>еления</w:t>
      </w:r>
      <w:r w:rsidR="00B63C78" w:rsidRPr="00424E65">
        <w:rPr>
          <w:rFonts w:ascii="Times New Roman" w:hAnsi="Times New Roman" w:cs="Times New Roman"/>
          <w:color w:val="1C1C1C"/>
          <w:sz w:val="20"/>
          <w:szCs w:val="20"/>
        </w:rPr>
        <w:t xml:space="preserve"> </w:t>
      </w:r>
      <w:r w:rsidRPr="00424E65">
        <w:rPr>
          <w:rFonts w:ascii="Times New Roman" w:hAnsi="Times New Roman" w:cs="Times New Roman"/>
          <w:color w:val="1C1C1C"/>
          <w:sz w:val="20"/>
          <w:szCs w:val="20"/>
        </w:rPr>
        <w:t>от "__" ________ 20__ г. N ___, Комиссия по поступлению и выбытию активов  (далее - Комиссия) "__" _________ 20__ г. решила признать безнадежной к взысканию задолженность следующих контрагентов:</w:t>
      </w:r>
    </w:p>
    <w:p w:rsidR="002F459D" w:rsidRPr="00424E65" w:rsidRDefault="002F459D" w:rsidP="002F4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191"/>
        <w:gridCol w:w="1191"/>
        <w:gridCol w:w="1361"/>
        <w:gridCol w:w="1984"/>
        <w:gridCol w:w="1361"/>
        <w:gridCol w:w="1361"/>
      </w:tblGrid>
      <w:tr w:rsidR="002F459D" w:rsidRPr="00424E65" w:rsidTr="00424E65">
        <w:trPr>
          <w:trHeight w:val="38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п</w:t>
            </w:r>
            <w:proofErr w:type="spellEnd"/>
            <w:proofErr w:type="gramEnd"/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/</w:t>
            </w:r>
            <w:proofErr w:type="spellStart"/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Полное наименование организации (Ф.И.О. физического лица)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 w:rsidP="00424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proofErr w:type="gramStart"/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ИНН/ОГР, код причины постановки на учет налогоплательщика организации (идентификационный номер налогоплательщика</w:t>
            </w:r>
            <w:r w:rsid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 физического лица (при наличии)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Сведения о платеже, по которому возникла задолженность </w:t>
            </w:r>
            <w:hyperlink w:anchor="Par66" w:history="1">
              <w:r w:rsidRPr="00424E65">
                <w:rPr>
                  <w:rFonts w:ascii="Times New Roman" w:hAnsi="Times New Roman" w:cs="Times New Roman"/>
                  <w:color w:val="1C1C1C"/>
                  <w:sz w:val="20"/>
                  <w:szCs w:val="20"/>
                </w:rPr>
                <w:t>*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Код классификации доходов бюджетов Российской Федерации, по </w:t>
            </w:r>
            <w:proofErr w:type="gramStart"/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которому</w:t>
            </w:r>
            <w:proofErr w:type="gramEnd"/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 учитывается задолженность по платежам в бюджет, его наименование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Сумма задолженности по платежам в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Сумма задолженности по пеням и штрафам по соответствующим платежам в бюджет</w:t>
            </w:r>
          </w:p>
        </w:tc>
      </w:tr>
      <w:tr w:rsidR="002F459D" w:rsidRPr="00424E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7</w:t>
            </w:r>
          </w:p>
        </w:tc>
      </w:tr>
      <w:tr w:rsidR="002F459D" w:rsidRPr="00424E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</w:tr>
      <w:tr w:rsidR="002F459D" w:rsidRPr="00424E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</w:tr>
      <w:tr w:rsidR="002F459D" w:rsidRPr="00424E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...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</w:tr>
      <w:tr w:rsidR="002F459D" w:rsidRPr="00424E65">
        <w:tc>
          <w:tcPr>
            <w:tcW w:w="6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24E6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D" w:rsidRPr="00424E65" w:rsidRDefault="002F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</w:tr>
    </w:tbl>
    <w:p w:rsidR="002F459D" w:rsidRPr="00424E65" w:rsidRDefault="002F459D" w:rsidP="002F4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</w:p>
    <w:p w:rsidR="002F459D" w:rsidRPr="00424E65" w:rsidRDefault="002F459D" w:rsidP="002F45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bookmarkStart w:id="1" w:name="Par66"/>
      <w:bookmarkEnd w:id="1"/>
      <w:r w:rsidRPr="00424E65">
        <w:rPr>
          <w:rFonts w:ascii="Times New Roman" w:hAnsi="Times New Roman" w:cs="Times New Roman"/>
          <w:color w:val="1C1C1C"/>
          <w:sz w:val="20"/>
          <w:szCs w:val="20"/>
        </w:rPr>
        <w:t xml:space="preserve">    * В том числе период ее образования.</w:t>
      </w:r>
    </w:p>
    <w:p w:rsidR="002F459D" w:rsidRPr="00424E65" w:rsidRDefault="002F459D" w:rsidP="002F45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</w:p>
    <w:p w:rsidR="002F459D" w:rsidRPr="00424E65" w:rsidRDefault="002F459D" w:rsidP="002F45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424E65">
        <w:rPr>
          <w:rFonts w:ascii="Times New Roman" w:hAnsi="Times New Roman" w:cs="Times New Roman"/>
          <w:color w:val="1C1C1C"/>
          <w:sz w:val="20"/>
          <w:szCs w:val="20"/>
        </w:rPr>
        <w:t xml:space="preserve">    </w:t>
      </w:r>
      <w:proofErr w:type="gramStart"/>
      <w:r w:rsidRPr="00424E65">
        <w:rPr>
          <w:rFonts w:ascii="Times New Roman" w:hAnsi="Times New Roman" w:cs="Times New Roman"/>
          <w:color w:val="1C1C1C"/>
          <w:sz w:val="20"/>
          <w:szCs w:val="20"/>
        </w:rPr>
        <w:t>Приложение (документы,  подтверждающие наличие оснований для признания</w:t>
      </w:r>
      <w:proofErr w:type="gramEnd"/>
    </w:p>
    <w:p w:rsidR="002F459D" w:rsidRPr="00424E65" w:rsidRDefault="002F459D" w:rsidP="002F45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424E65">
        <w:rPr>
          <w:rFonts w:ascii="Times New Roman" w:hAnsi="Times New Roman" w:cs="Times New Roman"/>
          <w:color w:val="1C1C1C"/>
          <w:sz w:val="20"/>
          <w:szCs w:val="20"/>
        </w:rPr>
        <w:t>безнадежной к взысканию задолженности по платежам в бюджет)</w:t>
      </w:r>
    </w:p>
    <w:p w:rsidR="002F459D" w:rsidRPr="00424E65" w:rsidRDefault="002F459D" w:rsidP="002F45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424E65">
        <w:rPr>
          <w:rFonts w:ascii="Times New Roman" w:hAnsi="Times New Roman" w:cs="Times New Roman"/>
          <w:color w:val="1C1C1C"/>
          <w:sz w:val="20"/>
          <w:szCs w:val="20"/>
        </w:rPr>
        <w:t>___________________________________________________________________________</w:t>
      </w:r>
    </w:p>
    <w:p w:rsidR="002F459D" w:rsidRPr="00424E65" w:rsidRDefault="002F459D" w:rsidP="002F45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424E65">
        <w:rPr>
          <w:rFonts w:ascii="Times New Roman" w:hAnsi="Times New Roman" w:cs="Times New Roman"/>
          <w:color w:val="1C1C1C"/>
          <w:sz w:val="20"/>
          <w:szCs w:val="20"/>
        </w:rPr>
        <w:t>___________________________________________________________________________</w:t>
      </w:r>
    </w:p>
    <w:p w:rsidR="002F459D" w:rsidRPr="00424E65" w:rsidRDefault="002F459D" w:rsidP="002F45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424E65">
        <w:rPr>
          <w:rFonts w:ascii="Times New Roman" w:hAnsi="Times New Roman" w:cs="Times New Roman"/>
          <w:color w:val="1C1C1C"/>
          <w:sz w:val="20"/>
          <w:szCs w:val="20"/>
        </w:rPr>
        <w:t>___________________________________________________________________________</w:t>
      </w:r>
    </w:p>
    <w:p w:rsidR="002F459D" w:rsidRPr="00424E65" w:rsidRDefault="002F459D" w:rsidP="002F45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</w:p>
    <w:p w:rsidR="002F459D" w:rsidRPr="00424E65" w:rsidRDefault="002F459D" w:rsidP="002F45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</w:p>
    <w:p w:rsidR="002F459D" w:rsidRPr="00424E65" w:rsidRDefault="002F459D" w:rsidP="002F45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424E65">
        <w:rPr>
          <w:rFonts w:ascii="Times New Roman" w:hAnsi="Times New Roman" w:cs="Times New Roman"/>
          <w:color w:val="1C1C1C"/>
          <w:sz w:val="20"/>
          <w:szCs w:val="20"/>
        </w:rPr>
        <w:t>Председатель комиссии   __________________  _______________________________</w:t>
      </w:r>
    </w:p>
    <w:p w:rsidR="002F459D" w:rsidRPr="00424E65" w:rsidRDefault="002F459D" w:rsidP="002F45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424E65">
        <w:rPr>
          <w:rFonts w:ascii="Times New Roman" w:hAnsi="Times New Roman" w:cs="Times New Roman"/>
          <w:color w:val="1C1C1C"/>
          <w:sz w:val="20"/>
          <w:szCs w:val="20"/>
        </w:rPr>
        <w:t>Члены комиссии:        __________________  _______________________________</w:t>
      </w:r>
    </w:p>
    <w:p w:rsidR="002F459D" w:rsidRPr="002F459D" w:rsidRDefault="002F459D" w:rsidP="002F45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2F459D">
        <w:rPr>
          <w:rFonts w:ascii="Times New Roman" w:hAnsi="Times New Roman" w:cs="Times New Roman"/>
          <w:color w:val="1C1C1C"/>
          <w:sz w:val="20"/>
          <w:szCs w:val="20"/>
        </w:rPr>
        <w:t xml:space="preserve">                        __________________  _______________________________</w:t>
      </w:r>
    </w:p>
    <w:p w:rsidR="002F459D" w:rsidRPr="002F459D" w:rsidRDefault="002F459D" w:rsidP="002F45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2F459D">
        <w:rPr>
          <w:rFonts w:ascii="Times New Roman" w:hAnsi="Times New Roman" w:cs="Times New Roman"/>
          <w:color w:val="1C1C1C"/>
          <w:sz w:val="20"/>
          <w:szCs w:val="20"/>
        </w:rPr>
        <w:t xml:space="preserve">                        __________________  _______________________________</w:t>
      </w:r>
    </w:p>
    <w:p w:rsidR="002F459D" w:rsidRPr="002F459D" w:rsidRDefault="002F459D" w:rsidP="002F45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2F459D">
        <w:rPr>
          <w:rFonts w:ascii="Times New Roman" w:hAnsi="Times New Roman" w:cs="Times New Roman"/>
          <w:color w:val="1C1C1C"/>
          <w:sz w:val="20"/>
          <w:szCs w:val="20"/>
        </w:rPr>
        <w:t xml:space="preserve">                        __________________  _______________________________</w:t>
      </w:r>
    </w:p>
    <w:p w:rsidR="002F459D" w:rsidRPr="002F459D" w:rsidRDefault="002F459D" w:rsidP="002F45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2F459D">
        <w:rPr>
          <w:rFonts w:ascii="Times New Roman" w:hAnsi="Times New Roman" w:cs="Times New Roman"/>
          <w:color w:val="1C1C1C"/>
          <w:sz w:val="20"/>
          <w:szCs w:val="20"/>
        </w:rPr>
        <w:t xml:space="preserve">                        __________________  _______________________________</w:t>
      </w:r>
    </w:p>
    <w:p w:rsidR="002F459D" w:rsidRPr="002F459D" w:rsidRDefault="002F459D" w:rsidP="002F45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2F459D">
        <w:rPr>
          <w:rFonts w:ascii="Times New Roman" w:hAnsi="Times New Roman" w:cs="Times New Roman"/>
          <w:color w:val="1C1C1C"/>
          <w:sz w:val="20"/>
          <w:szCs w:val="20"/>
        </w:rPr>
        <w:t xml:space="preserve">                        __________________  _______________________________</w:t>
      </w:r>
    </w:p>
    <w:p w:rsidR="002F459D" w:rsidRPr="002F459D" w:rsidRDefault="002F459D" w:rsidP="002F45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1C1C1C"/>
        </w:rPr>
      </w:pPr>
    </w:p>
    <w:p w:rsidR="00263A4F" w:rsidRPr="002F459D" w:rsidRDefault="00263A4F" w:rsidP="00263A4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1C1C1C"/>
        </w:rPr>
      </w:pPr>
    </w:p>
    <w:p w:rsidR="00263A4F" w:rsidRPr="002F459D" w:rsidRDefault="00263A4F" w:rsidP="00263A4F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color w:val="1C1C1C"/>
          <w:sz w:val="28"/>
          <w:szCs w:val="28"/>
        </w:rPr>
      </w:pPr>
    </w:p>
    <w:p w:rsidR="00263A4F" w:rsidRPr="002F459D" w:rsidRDefault="00263A4F" w:rsidP="00263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C1C1C"/>
        </w:rPr>
      </w:pPr>
    </w:p>
    <w:sectPr w:rsidR="00263A4F" w:rsidRPr="002F459D" w:rsidSect="00081814">
      <w:headerReference w:type="default" r:id="rId23"/>
      <w:headerReference w:type="first" r:id="rId24"/>
      <w:pgSz w:w="11905" w:h="16838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814" w:rsidRDefault="00A86814" w:rsidP="00261661">
      <w:pPr>
        <w:spacing w:after="0" w:line="240" w:lineRule="auto"/>
      </w:pPr>
      <w:r>
        <w:separator/>
      </w:r>
    </w:p>
  </w:endnote>
  <w:endnote w:type="continuationSeparator" w:id="0">
    <w:p w:rsidR="00A86814" w:rsidRDefault="00A86814" w:rsidP="00261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814" w:rsidRDefault="00A86814" w:rsidP="00261661">
      <w:pPr>
        <w:spacing w:after="0" w:line="240" w:lineRule="auto"/>
      </w:pPr>
      <w:r>
        <w:separator/>
      </w:r>
    </w:p>
  </w:footnote>
  <w:footnote w:type="continuationSeparator" w:id="0">
    <w:p w:rsidR="00A86814" w:rsidRDefault="00A86814" w:rsidP="00261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C62" w:rsidRPr="00155C62" w:rsidRDefault="00A86814" w:rsidP="00155C62">
    <w:pPr>
      <w:pStyle w:val="a4"/>
      <w:jc w:val="right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323" w:rsidRDefault="00A73323">
    <w:pPr>
      <w:pStyle w:val="a4"/>
      <w:rPr>
        <w:rFonts w:ascii="Times New Roman" w:hAnsi="Times New Roman" w:cs="Times New Roman"/>
        <w:b/>
        <w:sz w:val="28"/>
        <w:szCs w:val="28"/>
      </w:rPr>
    </w:pPr>
  </w:p>
  <w:p w:rsidR="00A73323" w:rsidRPr="00A73323" w:rsidRDefault="00A73323" w:rsidP="00A73323">
    <w:pPr>
      <w:pStyle w:val="a4"/>
      <w:jc w:val="right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679A1"/>
    <w:multiLevelType w:val="multilevel"/>
    <w:tmpl w:val="E20467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BEC56A3"/>
    <w:multiLevelType w:val="multilevel"/>
    <w:tmpl w:val="2B8E7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8695B49"/>
    <w:multiLevelType w:val="multilevel"/>
    <w:tmpl w:val="FB6640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714D"/>
    <w:rsid w:val="00036046"/>
    <w:rsid w:val="00081814"/>
    <w:rsid w:val="000A38F9"/>
    <w:rsid w:val="00117E67"/>
    <w:rsid w:val="00161597"/>
    <w:rsid w:val="001D1984"/>
    <w:rsid w:val="00261661"/>
    <w:rsid w:val="00263A4F"/>
    <w:rsid w:val="002C46CC"/>
    <w:rsid w:val="002F3C2C"/>
    <w:rsid w:val="002F459D"/>
    <w:rsid w:val="002F4614"/>
    <w:rsid w:val="00386D27"/>
    <w:rsid w:val="003A7BB1"/>
    <w:rsid w:val="003E7847"/>
    <w:rsid w:val="003F3C03"/>
    <w:rsid w:val="003F54DB"/>
    <w:rsid w:val="00424E65"/>
    <w:rsid w:val="00437FD1"/>
    <w:rsid w:val="00654336"/>
    <w:rsid w:val="006A015C"/>
    <w:rsid w:val="006D3708"/>
    <w:rsid w:val="006E4D30"/>
    <w:rsid w:val="007108AA"/>
    <w:rsid w:val="007759F0"/>
    <w:rsid w:val="007A1F59"/>
    <w:rsid w:val="007C40F9"/>
    <w:rsid w:val="008232B9"/>
    <w:rsid w:val="00870C56"/>
    <w:rsid w:val="008711AF"/>
    <w:rsid w:val="0090238B"/>
    <w:rsid w:val="0091505E"/>
    <w:rsid w:val="00A56F58"/>
    <w:rsid w:val="00A73323"/>
    <w:rsid w:val="00A86814"/>
    <w:rsid w:val="00AA46E6"/>
    <w:rsid w:val="00AD036D"/>
    <w:rsid w:val="00AD243D"/>
    <w:rsid w:val="00B53C41"/>
    <w:rsid w:val="00B63C78"/>
    <w:rsid w:val="00BA0258"/>
    <w:rsid w:val="00BD6DD3"/>
    <w:rsid w:val="00BE25B1"/>
    <w:rsid w:val="00C271BC"/>
    <w:rsid w:val="00C95846"/>
    <w:rsid w:val="00D14408"/>
    <w:rsid w:val="00D2714D"/>
    <w:rsid w:val="00D74DF5"/>
    <w:rsid w:val="00D767D6"/>
    <w:rsid w:val="00E71C04"/>
    <w:rsid w:val="00E7228D"/>
    <w:rsid w:val="00EE564A"/>
    <w:rsid w:val="00F47E1D"/>
    <w:rsid w:val="00F51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5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1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1597"/>
  </w:style>
  <w:style w:type="paragraph" w:customStyle="1" w:styleId="ConsPlusNormal">
    <w:name w:val="ConsPlusNormal"/>
    <w:rsid w:val="002616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6">
    <w:name w:val="footnote text"/>
    <w:basedOn w:val="a"/>
    <w:link w:val="a7"/>
    <w:semiHidden/>
    <w:rsid w:val="002616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semiHidden/>
    <w:rsid w:val="0026166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footnote reference"/>
    <w:basedOn w:val="a0"/>
    <w:semiHidden/>
    <w:rsid w:val="00261661"/>
    <w:rPr>
      <w:vertAlign w:val="superscript"/>
    </w:rPr>
  </w:style>
  <w:style w:type="paragraph" w:styleId="a9">
    <w:name w:val="Normal (Web)"/>
    <w:basedOn w:val="a"/>
    <w:uiPriority w:val="99"/>
    <w:rsid w:val="002C4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E71C04"/>
  </w:style>
  <w:style w:type="paragraph" w:styleId="aa">
    <w:name w:val="footer"/>
    <w:basedOn w:val="a"/>
    <w:link w:val="ab"/>
    <w:uiPriority w:val="99"/>
    <w:unhideWhenUsed/>
    <w:rsid w:val="00081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1814"/>
  </w:style>
  <w:style w:type="paragraph" w:styleId="ac">
    <w:name w:val="No Spacing"/>
    <w:uiPriority w:val="1"/>
    <w:qFormat/>
    <w:rsid w:val="00C95846"/>
    <w:pPr>
      <w:spacing w:after="0" w:line="240" w:lineRule="auto"/>
    </w:pPr>
    <w:rPr>
      <w:rFonts w:ascii="Calibri" w:eastAsia="Calibri" w:hAnsi="Calibri" w:cs="Times New Roman"/>
    </w:rPr>
  </w:style>
  <w:style w:type="table" w:styleId="ad">
    <w:name w:val="Table Grid"/>
    <w:basedOn w:val="a1"/>
    <w:uiPriority w:val="39"/>
    <w:rsid w:val="00C958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F58CA216CDF5074B787785EE56F9E5BE7B6D03218919A0C3C29E2C9494D7DB387C9913FAE72CEE8E4F9DBC1EAB5602F76C3E4816A9AEEA301CK" TargetMode="External"/><Relationship Id="rId13" Type="http://schemas.openxmlformats.org/officeDocument/2006/relationships/hyperlink" Target="consultantplus://offline/ref=2B8BC9FF9F7EAAF6D04E22D7305D220EFFCCE23C49A6E76D80DDD2A1308F4CFA2D2B8FF4287B906BD93D2BCA3ED6686B0753FC886D1BB88BWAD9L" TargetMode="External"/><Relationship Id="rId18" Type="http://schemas.openxmlformats.org/officeDocument/2006/relationships/hyperlink" Target="consultantplus://offline/ref=2B8BC9FF9F7EAAF6D04E22D7305D220EFFCCE1384CA4E76D80DDD2A1308F4CFA3F2BD7F82B7B8D6FD9287D9B78W8D3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8D4535BDE73400C31F76A9092757918D5D2D5693655BE6CF56945B49D119145EBB4376682154BE3344C66B176D8D32BFFD3E55FDB7CBB87nDK6L" TargetMode="External"/><Relationship Id="rId7" Type="http://schemas.openxmlformats.org/officeDocument/2006/relationships/hyperlink" Target="consultantplus://offline/ref=9BF58CA216CDF5074B787785EE56F9E5BE7B630E2D8A19A0C3C29E2C9494D7DB387C9916F9E02BE5DD158DB857FD5B1FF77A204208A93A1EK" TargetMode="External"/><Relationship Id="rId12" Type="http://schemas.openxmlformats.org/officeDocument/2006/relationships/hyperlink" Target="consultantplus://offline/ref=2B8BC9FF9F7EAAF6D04E22D7305D220EFFCCEE314AAAE76D80DDD2A1308F4CFA3F2BD7F82B7B8D6FD9287D9B78W8D3L" TargetMode="External"/><Relationship Id="rId17" Type="http://schemas.openxmlformats.org/officeDocument/2006/relationships/hyperlink" Target="consultantplus://offline/ref=2B8BC9FF9F7EAAF6D04E22D7305D220EFFCCE23C49A6E76D80DDD2A1308F4CFA2D2B8FF4287B906BD83D2BCA3ED6686B0753FC886D1BB88BWAD9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B8BC9FF9F7EAAF6D04E22D7305D220EFFCCE23C49A6E76D80DDD2A1308F4CFA2D2B8FF4287B906BD93D2BCA3ED6686B0753FC886D1BB88BWAD9L" TargetMode="External"/><Relationship Id="rId20" Type="http://schemas.openxmlformats.org/officeDocument/2006/relationships/hyperlink" Target="consultantplus://offline/ref=B8D4535BDE73400C31F76A9092757918D5D2D5693655BE6CF56945B49D119145EBB4376682154BE3354C66B176D8D32BFFD3E55FDB7CBB87nDK6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B8BC9FF9F7EAAF6D04E22D7305D220EFFCCEE314AAAE76D80DDD2A1308F4CFA2D2B8FF4287A9A6BD83D2BCA3ED6686B0753FC886D1BB88BWAD9L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B8BC9FF9F7EAAF6D04E22D7305D220EFFCCEE314AAAE76D80DDD2A1308F4CFA2D2B8FF02B79916485673BCE778065760745E282731BWBD8L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chuhonastovskoe.ru/" TargetMode="External"/><Relationship Id="rId19" Type="http://schemas.openxmlformats.org/officeDocument/2006/relationships/hyperlink" Target="consultantplus://offline/ref=894D7AB74A051D50C2A241CFDDA8E40D6BD3AF1E132558D5DEAEE53172273C3D0B88CBB920EE0C94B760A04369dAF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4DFB2B01532798EE6A9002EFD485FB740A80EE2CCD2BF12B37A5053E366659809244AC15E04D84B1001C0B92AF71027E179E6F1728B40D966E8F42V834K" TargetMode="External"/><Relationship Id="rId14" Type="http://schemas.openxmlformats.org/officeDocument/2006/relationships/hyperlink" Target="consultantplus://offline/ref=2B8BC9FF9F7EAAF6D04E22D7305D220EFFCCE23C49A6E76D80DDD2A1308F4CFA2D2B8FF4287B906BD83D2BCA3ED6686B0753FC886D1BB88BWAD9L" TargetMode="External"/><Relationship Id="rId22" Type="http://schemas.openxmlformats.org/officeDocument/2006/relationships/hyperlink" Target="consultantplus://offline/ref=0A45AA1BEDB8FE3A9A4FD2F1218803DBFCE6C60AD6057EBAA394FCA77484656A291B486D887F8214142D740ED1E7B1C3EC266041E8C974D36CB01C6FW8L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2513</Words>
  <Characters>14330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2020-09-15T09:36:00Z</dcterms:created>
  <dcterms:modified xsi:type="dcterms:W3CDTF">2020-09-15T09:36:00Z</dcterms:modified>
</cp:coreProperties>
</file>