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EE48C0" w:rsidRPr="00EE48C0" w:rsidRDefault="00AD1123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ЧУХОНАСТОВСКОГО</w:t>
      </w:r>
      <w:r w:rsidR="00EE48C0"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EE48C0" w:rsidRPr="00EE48C0" w:rsidRDefault="00EE48C0" w:rsidP="00EE48C0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</w:p>
    <w:p w:rsidR="00EE48C0" w:rsidRPr="00EE48C0" w:rsidRDefault="00EE48C0" w:rsidP="00EE48C0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EE48C0" w:rsidRPr="00EE48C0" w:rsidRDefault="00EE48C0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EE48C0" w:rsidRPr="00EE48C0" w:rsidRDefault="00AD1123" w:rsidP="00EE48C0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>
        <w:rPr>
          <w:sz w:val="27"/>
          <w:szCs w:val="27"/>
        </w:rPr>
        <w:t>от  31.08.2021 г.                                               № 49-п</w:t>
      </w:r>
    </w:p>
    <w:p w:rsidR="00EE48C0" w:rsidRPr="00EE48C0" w:rsidRDefault="00EE48C0" w:rsidP="00EE48C0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48C0" w:rsidRPr="00EE48C0" w:rsidTr="00EE48C0">
        <w:tc>
          <w:tcPr>
            <w:tcW w:w="4785" w:type="dxa"/>
          </w:tcPr>
          <w:p w:rsidR="00EE48C0" w:rsidRPr="00957DB7" w:rsidRDefault="00EE48C0" w:rsidP="00957DB7">
            <w:pPr>
              <w:jc w:val="both"/>
              <w:rPr>
                <w:sz w:val="27"/>
                <w:szCs w:val="27"/>
              </w:rPr>
            </w:pPr>
            <w:r w:rsidRPr="00957DB7">
              <w:rPr>
                <w:sz w:val="27"/>
                <w:szCs w:val="27"/>
              </w:rPr>
              <w:t>Об утверждении ф</w:t>
            </w:r>
            <w:r w:rsidRPr="00957DB7">
              <w:rPr>
                <w:bCs/>
                <w:sz w:val="27"/>
                <w:szCs w:val="27"/>
              </w:rPr>
              <w:t xml:space="preserve">ормы </w:t>
            </w:r>
            <w:r w:rsidR="00957DB7" w:rsidRPr="00957DB7">
              <w:rPr>
                <w:sz w:val="27"/>
                <w:szCs w:val="27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57DB7">
              <w:rPr>
                <w:sz w:val="27"/>
                <w:szCs w:val="27"/>
              </w:rPr>
              <w:t>контроля за</w:t>
            </w:r>
            <w:proofErr w:type="gramEnd"/>
            <w:r w:rsidR="00957DB7" w:rsidRPr="00957DB7">
              <w:rPr>
                <w:sz w:val="27"/>
                <w:szCs w:val="27"/>
              </w:rPr>
              <w:t xml:space="preserve"> соблюдением правил благоустройства </w:t>
            </w:r>
            <w:r w:rsidR="00B53AD5" w:rsidRPr="00957DB7">
              <w:rPr>
                <w:sz w:val="27"/>
                <w:szCs w:val="27"/>
              </w:rPr>
              <w:t xml:space="preserve">на территории </w:t>
            </w:r>
            <w:r w:rsidR="00AD1123">
              <w:rPr>
                <w:sz w:val="27"/>
                <w:szCs w:val="27"/>
              </w:rPr>
              <w:t>Чухонастовского</w:t>
            </w:r>
            <w:r w:rsidR="00B53AD5" w:rsidRPr="00957DB7">
              <w:rPr>
                <w:sz w:val="27"/>
                <w:szCs w:val="27"/>
              </w:rPr>
              <w:t xml:space="preserve"> сельского поселения</w:t>
            </w:r>
          </w:p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EE48C0" w:rsidRPr="00EE48C0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EE48C0" w:rsidRPr="00EE48C0" w:rsidRDefault="00EE48C0" w:rsidP="00EE48C0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B53AD5">
        <w:rPr>
          <w:rFonts w:ascii="Times New Roman" w:hAnsi="Times New Roman"/>
          <w:sz w:val="27"/>
          <w:szCs w:val="27"/>
        </w:rPr>
        <w:t xml:space="preserve">решение </w:t>
      </w:r>
      <w:r w:rsidR="00AD1123">
        <w:rPr>
          <w:rFonts w:ascii="Times New Roman" w:hAnsi="Times New Roman"/>
          <w:sz w:val="27"/>
          <w:szCs w:val="27"/>
        </w:rPr>
        <w:t>Чухонастовского</w:t>
      </w:r>
      <w:r w:rsidR="00B53AD5" w:rsidRPr="00B53AD5">
        <w:rPr>
          <w:rFonts w:ascii="Times New Roman" w:hAnsi="Times New Roman"/>
          <w:sz w:val="27"/>
          <w:szCs w:val="27"/>
        </w:rPr>
        <w:t xml:space="preserve"> сельского Совета № 1</w:t>
      </w:r>
      <w:r w:rsidR="00AD1123">
        <w:rPr>
          <w:rFonts w:ascii="Times New Roman" w:hAnsi="Times New Roman"/>
          <w:sz w:val="27"/>
          <w:szCs w:val="27"/>
        </w:rPr>
        <w:t>5</w:t>
      </w:r>
      <w:r w:rsidR="00B53AD5" w:rsidRPr="00B53AD5">
        <w:rPr>
          <w:rFonts w:ascii="Times New Roman" w:hAnsi="Times New Roman"/>
          <w:sz w:val="27"/>
          <w:szCs w:val="27"/>
        </w:rPr>
        <w:t xml:space="preserve"> от </w:t>
      </w:r>
      <w:r w:rsidR="00AD1123">
        <w:rPr>
          <w:rFonts w:ascii="Times New Roman" w:hAnsi="Times New Roman"/>
          <w:sz w:val="27"/>
          <w:szCs w:val="27"/>
        </w:rPr>
        <w:t>23</w:t>
      </w:r>
      <w:r w:rsidR="00B53AD5" w:rsidRPr="00B53AD5">
        <w:rPr>
          <w:rFonts w:ascii="Times New Roman" w:hAnsi="Times New Roman"/>
          <w:sz w:val="27"/>
          <w:szCs w:val="27"/>
        </w:rPr>
        <w:t>.0</w:t>
      </w:r>
      <w:r w:rsidR="008C74AE">
        <w:rPr>
          <w:rFonts w:ascii="Times New Roman" w:hAnsi="Times New Roman"/>
          <w:sz w:val="27"/>
          <w:szCs w:val="27"/>
        </w:rPr>
        <w:t>8</w:t>
      </w:r>
      <w:r w:rsidR="00B53AD5" w:rsidRPr="00B53AD5">
        <w:rPr>
          <w:rFonts w:ascii="Times New Roman" w:hAnsi="Times New Roman"/>
          <w:sz w:val="27"/>
          <w:szCs w:val="27"/>
        </w:rPr>
        <w:t>.2021г «</w:t>
      </w:r>
      <w:r w:rsidR="008C74AE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контроле в сфере благоустройства в </w:t>
      </w:r>
      <w:r w:rsidR="00AD1123">
        <w:rPr>
          <w:rFonts w:ascii="Times New Roman" w:hAnsi="Times New Roman"/>
          <w:sz w:val="28"/>
          <w:szCs w:val="28"/>
        </w:rPr>
        <w:t>Чухонастовском</w:t>
      </w:r>
      <w:r w:rsidR="008C74AE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8C74AE">
        <w:rPr>
          <w:rFonts w:ascii="Times New Roman" w:hAnsi="Times New Roman"/>
          <w:sz w:val="27"/>
          <w:szCs w:val="27"/>
        </w:rPr>
        <w:t>»,</w:t>
      </w:r>
      <w:r w:rsidR="00B53AD5" w:rsidRPr="00B53AD5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 xml:space="preserve">руководствуясь Уставом </w:t>
      </w:r>
      <w:r w:rsidR="00AD1123">
        <w:rPr>
          <w:rFonts w:ascii="Times New Roman" w:hAnsi="Times New Roman"/>
          <w:sz w:val="27"/>
          <w:szCs w:val="27"/>
        </w:rPr>
        <w:t>Чухонастовского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поселения,</w:t>
      </w:r>
      <w:proofErr w:type="gramEnd"/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EE48C0" w:rsidRPr="00957DB7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1. Утвердить ф</w:t>
      </w:r>
      <w:r w:rsidRPr="00957DB7">
        <w:rPr>
          <w:rFonts w:ascii="Times New Roman" w:hAnsi="Times New Roman"/>
          <w:bCs/>
          <w:sz w:val="27"/>
          <w:szCs w:val="27"/>
        </w:rPr>
        <w:t xml:space="preserve">орму </w:t>
      </w:r>
      <w:r w:rsidR="00957DB7" w:rsidRPr="00957DB7">
        <w:rPr>
          <w:rFonts w:ascii="Times New Roman" w:hAnsi="Times New Roman"/>
          <w:sz w:val="27"/>
          <w:szCs w:val="27"/>
        </w:rPr>
        <w:t>проверочного листа (список контрольных вопросов),</w:t>
      </w:r>
      <w:r w:rsidR="00957DB7" w:rsidRPr="00957DB7">
        <w:rPr>
          <w:rFonts w:ascii="Times New Roman" w:eastAsia="Times New Roman" w:hAnsi="Times New Roman"/>
          <w:sz w:val="27"/>
          <w:szCs w:val="27"/>
        </w:rPr>
        <w:t xml:space="preserve"> </w:t>
      </w:r>
      <w:r w:rsidR="00957DB7" w:rsidRPr="00957DB7">
        <w:rPr>
          <w:rFonts w:ascii="Times New Roman" w:hAnsi="Times New Roman"/>
          <w:sz w:val="27"/>
          <w:szCs w:val="27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="00957DB7" w:rsidRPr="00957DB7">
        <w:rPr>
          <w:rFonts w:ascii="Times New Roman" w:hAnsi="Times New Roman"/>
          <w:sz w:val="27"/>
          <w:szCs w:val="27"/>
        </w:rPr>
        <w:t>контроля за</w:t>
      </w:r>
      <w:proofErr w:type="gramEnd"/>
      <w:r w:rsidR="00957DB7" w:rsidRPr="00957DB7">
        <w:rPr>
          <w:rFonts w:ascii="Times New Roman" w:hAnsi="Times New Roman"/>
          <w:sz w:val="27"/>
          <w:szCs w:val="27"/>
        </w:rPr>
        <w:t xml:space="preserve"> соблюдением правил благоустройства на территории </w:t>
      </w:r>
      <w:r w:rsidR="00AD1123">
        <w:rPr>
          <w:rFonts w:ascii="Times New Roman" w:hAnsi="Times New Roman"/>
          <w:sz w:val="27"/>
          <w:szCs w:val="27"/>
        </w:rPr>
        <w:t>Чухонастовского</w:t>
      </w:r>
      <w:r w:rsidR="00957DB7" w:rsidRPr="00957DB7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B53AD5" w:rsidRPr="00957DB7">
        <w:rPr>
          <w:rFonts w:ascii="Times New Roman" w:hAnsi="Times New Roman"/>
          <w:bCs/>
          <w:sz w:val="27"/>
          <w:szCs w:val="27"/>
        </w:rPr>
        <w:t xml:space="preserve"> </w:t>
      </w:r>
      <w:r w:rsidRPr="00957DB7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957DB7">
        <w:rPr>
          <w:rFonts w:ascii="Times New Roman" w:hAnsi="Times New Roman"/>
          <w:sz w:val="27"/>
          <w:szCs w:val="27"/>
        </w:rPr>
        <w:t>2. В соответствии со статьей 5 Закона Волгоградской</w:t>
      </w:r>
      <w:r w:rsidRPr="00B53AD5">
        <w:rPr>
          <w:rFonts w:ascii="Times New Roman" w:hAnsi="Times New Roman"/>
          <w:sz w:val="27"/>
          <w:szCs w:val="27"/>
        </w:rPr>
        <w:t xml:space="preserve">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B53AD5" w:rsidRDefault="00EE48C0" w:rsidP="00EE48C0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="00AD1123" w:rsidRPr="00AD1123">
        <w:rPr>
          <w:rFonts w:ascii="Times New Roman" w:hAnsi="Times New Roman"/>
          <w:bCs/>
          <w:sz w:val="27"/>
          <w:szCs w:val="27"/>
        </w:rPr>
        <w:t>chuhonastovskoe.ru</w:t>
      </w:r>
      <w:proofErr w:type="spellEnd"/>
      <w:r w:rsidRPr="00B53AD5">
        <w:rPr>
          <w:rFonts w:ascii="Times New Roman" w:hAnsi="Times New Roman"/>
          <w:sz w:val="27"/>
          <w:szCs w:val="27"/>
        </w:rPr>
        <w:t xml:space="preserve">. </w:t>
      </w:r>
    </w:p>
    <w:p w:rsidR="00EE48C0" w:rsidRPr="00B53AD5" w:rsidRDefault="00EE48C0" w:rsidP="00EE48C0">
      <w:pPr>
        <w:rPr>
          <w:sz w:val="27"/>
          <w:szCs w:val="27"/>
        </w:rPr>
      </w:pPr>
    </w:p>
    <w:p w:rsidR="00EE48C0" w:rsidRDefault="00EE48C0" w:rsidP="00EE48C0">
      <w:pPr>
        <w:rPr>
          <w:sz w:val="27"/>
          <w:szCs w:val="27"/>
        </w:rPr>
      </w:pPr>
    </w:p>
    <w:p w:rsidR="00957DB7" w:rsidRPr="00B53AD5" w:rsidRDefault="00957DB7" w:rsidP="00EE48C0">
      <w:pPr>
        <w:rPr>
          <w:sz w:val="27"/>
          <w:szCs w:val="27"/>
        </w:rPr>
      </w:pPr>
    </w:p>
    <w:p w:rsidR="00EE48C0" w:rsidRPr="00B53AD5" w:rsidRDefault="00EE48C0" w:rsidP="00EE48C0">
      <w:pPr>
        <w:jc w:val="both"/>
        <w:rPr>
          <w:sz w:val="27"/>
          <w:szCs w:val="27"/>
        </w:rPr>
      </w:pPr>
    </w:p>
    <w:p w:rsidR="00EE48C0" w:rsidRDefault="00EE48C0" w:rsidP="00EE48C0">
      <w:pPr>
        <w:jc w:val="both"/>
        <w:rPr>
          <w:sz w:val="27"/>
          <w:szCs w:val="27"/>
        </w:rPr>
      </w:pPr>
      <w:r w:rsidRPr="00B53AD5">
        <w:rPr>
          <w:sz w:val="27"/>
          <w:szCs w:val="27"/>
        </w:rPr>
        <w:t xml:space="preserve">Глава  </w:t>
      </w:r>
      <w:r w:rsidR="00AD1123">
        <w:rPr>
          <w:sz w:val="27"/>
          <w:szCs w:val="27"/>
        </w:rPr>
        <w:t>Чухонастовского</w:t>
      </w:r>
      <w:r w:rsidRPr="00B53AD5">
        <w:rPr>
          <w:sz w:val="27"/>
          <w:szCs w:val="27"/>
        </w:rPr>
        <w:t xml:space="preserve"> сельского посел</w:t>
      </w:r>
      <w:r w:rsidR="00AD1123">
        <w:rPr>
          <w:sz w:val="27"/>
          <w:szCs w:val="27"/>
        </w:rPr>
        <w:t xml:space="preserve">ения                    </w:t>
      </w:r>
      <w:r w:rsidRPr="00B53AD5">
        <w:rPr>
          <w:sz w:val="27"/>
          <w:szCs w:val="27"/>
        </w:rPr>
        <w:t xml:space="preserve">        Н.В. </w:t>
      </w:r>
      <w:r w:rsidR="00AD1123">
        <w:rPr>
          <w:sz w:val="27"/>
          <w:szCs w:val="27"/>
        </w:rPr>
        <w:t>Пименов</w:t>
      </w:r>
    </w:p>
    <w:p w:rsidR="00957DB7" w:rsidRPr="00B53AD5" w:rsidRDefault="00957DB7" w:rsidP="00EE48C0">
      <w:pPr>
        <w:jc w:val="both"/>
        <w:rPr>
          <w:sz w:val="27"/>
          <w:szCs w:val="27"/>
        </w:rPr>
      </w:pPr>
    </w:p>
    <w:p w:rsidR="00EE48C0" w:rsidRDefault="00EE48C0" w:rsidP="00C4268C">
      <w:pPr>
        <w:widowControl w:val="0"/>
        <w:autoSpaceDE w:val="0"/>
        <w:jc w:val="right"/>
        <w:rPr>
          <w:sz w:val="27"/>
          <w:szCs w:val="27"/>
        </w:rPr>
      </w:pPr>
    </w:p>
    <w:p w:rsidR="001E3292" w:rsidRPr="00B53AD5" w:rsidRDefault="001E3292" w:rsidP="00C4268C">
      <w:pPr>
        <w:widowControl w:val="0"/>
        <w:autoSpaceDE w:val="0"/>
        <w:jc w:val="right"/>
        <w:rPr>
          <w:sz w:val="27"/>
          <w:szCs w:val="27"/>
        </w:rPr>
      </w:pPr>
    </w:p>
    <w:p w:rsidR="00C4268C" w:rsidRPr="00363325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</w:t>
      </w:r>
      <w:r w:rsidR="00C4268C"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="00C4268C" w:rsidRPr="00363325">
        <w:rPr>
          <w:sz w:val="24"/>
          <w:szCs w:val="24"/>
        </w:rPr>
        <w:t xml:space="preserve"> </w:t>
      </w:r>
    </w:p>
    <w:p w:rsidR="00C4268C" w:rsidRPr="002E5EEB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 w:rsidR="00AD1123">
        <w:rPr>
          <w:iCs/>
          <w:sz w:val="24"/>
          <w:szCs w:val="24"/>
        </w:rPr>
        <w:t>Чухонастовского</w:t>
      </w:r>
      <w:r w:rsidRPr="002E5EEB">
        <w:rPr>
          <w:iCs/>
          <w:sz w:val="24"/>
          <w:szCs w:val="24"/>
        </w:rPr>
        <w:t xml:space="preserve"> сельского поселения</w:t>
      </w:r>
    </w:p>
    <w:p w:rsidR="00C4268C" w:rsidRPr="00363325" w:rsidRDefault="00C4268C" w:rsidP="00C4268C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 xml:space="preserve">от </w:t>
      </w:r>
      <w:r w:rsidR="00AD1123">
        <w:rPr>
          <w:sz w:val="24"/>
          <w:szCs w:val="24"/>
        </w:rPr>
        <w:t>«31» августа</w:t>
      </w:r>
      <w:r w:rsidRPr="00363325">
        <w:rPr>
          <w:sz w:val="24"/>
          <w:szCs w:val="24"/>
        </w:rPr>
        <w:t xml:space="preserve"> 20</w:t>
      </w:r>
      <w:r w:rsidR="00957DB7">
        <w:rPr>
          <w:sz w:val="24"/>
          <w:szCs w:val="24"/>
        </w:rPr>
        <w:t>21</w:t>
      </w:r>
      <w:r w:rsidR="00AD1123">
        <w:rPr>
          <w:sz w:val="24"/>
          <w:szCs w:val="24"/>
        </w:rPr>
        <w:t xml:space="preserve"> г. № 49-п</w:t>
      </w:r>
    </w:p>
    <w:p w:rsidR="00CC1D22" w:rsidRPr="00055648" w:rsidRDefault="00CC1D22" w:rsidP="00CC1D22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7243A" w:rsidRPr="00055648" w:rsidRDefault="00F7243A" w:rsidP="00CC1D22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>ФОРМА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          проверочного листа (список контрольных вопросов),</w:t>
      </w:r>
    </w:p>
    <w:p w:rsidR="00957DB7" w:rsidRPr="005D632C" w:rsidRDefault="00957DB7" w:rsidP="00957DB7">
      <w:pPr>
        <w:jc w:val="center"/>
        <w:rPr>
          <w:b/>
        </w:rPr>
      </w:pPr>
      <w:r w:rsidRPr="005D632C">
        <w:rPr>
          <w:b/>
        </w:rPr>
        <w:t xml:space="preserve">  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</w:r>
      <w:proofErr w:type="gramStart"/>
      <w:r w:rsidRPr="005D632C">
        <w:rPr>
          <w:b/>
        </w:rPr>
        <w:t>контроля за</w:t>
      </w:r>
      <w:proofErr w:type="gramEnd"/>
      <w:r w:rsidRPr="005D632C">
        <w:rPr>
          <w:b/>
        </w:rPr>
        <w:t xml:space="preserve"> соблюдением правил благоустройства территории </w:t>
      </w:r>
      <w:r w:rsidR="00AD1123">
        <w:rPr>
          <w:b/>
        </w:rPr>
        <w:t>Чухонастовского</w:t>
      </w:r>
      <w:r w:rsidR="008C74AE" w:rsidRPr="008C74AE">
        <w:rPr>
          <w:b/>
        </w:rPr>
        <w:t xml:space="preserve"> сельского поселения</w:t>
      </w:r>
    </w:p>
    <w:p w:rsidR="00957DB7" w:rsidRDefault="00957DB7" w:rsidP="00957DB7"/>
    <w:p w:rsidR="00957DB7" w:rsidRDefault="00957DB7" w:rsidP="00957DB7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proofErr w:type="gramStart"/>
      <w:r>
        <w:t xml:space="preserve">Предмет муниципального контроля за соблюдением </w:t>
      </w:r>
      <w:r w:rsidRPr="00683BFF">
        <w:t>организациями и гражданами</w:t>
      </w:r>
      <w:r>
        <w:t xml:space="preserve"> правил благоустройства территорий ограничивается обязательными требованиями, требованиями, установленными муниципальными правовыми актами, изложенными в форме проверочного листа (списке контрольных вопросов),</w:t>
      </w:r>
      <w:r w:rsidRPr="0015226A">
        <w:t xml:space="preserve"> </w:t>
      </w:r>
      <w:r>
        <w:t>в рамках полномочий органов местного самоуправления по решению вопросов местного значения.</w:t>
      </w:r>
      <w:proofErr w:type="gramEnd"/>
    </w:p>
    <w:p w:rsidR="00957DB7" w:rsidRDefault="00957DB7" w:rsidP="00957DB7">
      <w:pPr>
        <w:ind w:firstLine="737"/>
        <w:jc w:val="both"/>
      </w:pPr>
    </w:p>
    <w:p w:rsidR="00957DB7" w:rsidRDefault="00957DB7" w:rsidP="00957DB7">
      <w:pPr>
        <w:ind w:firstLine="737"/>
        <w:jc w:val="both"/>
      </w:pPr>
      <w:r>
        <w:t>2. Наименование организации, фамилия, имя, отчество (при наличии) гражданина: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tabs>
          <w:tab w:val="left" w:pos="738"/>
        </w:tabs>
        <w:ind w:firstLine="737"/>
        <w:jc w:val="both"/>
      </w:pPr>
      <w:r>
        <w:t>3. Место проведения контрольного мероприятия  с заполнением проверочного листа: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737"/>
        <w:jc w:val="both"/>
      </w:pPr>
      <w:r>
        <w:t>4. Реквизиты  решения о проведении контрольного мероприятия: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center"/>
      </w:pPr>
      <w:r>
        <w:t>(номер, дата распоряжения о проведении контрольного мероприятия)</w:t>
      </w:r>
    </w:p>
    <w:p w:rsidR="00957DB7" w:rsidRDefault="00957DB7" w:rsidP="00957DB7">
      <w:pPr>
        <w:ind w:firstLine="737"/>
        <w:jc w:val="both"/>
      </w:pPr>
      <w:r>
        <w:t xml:space="preserve">5. Учетный  номер  контрольного мероприятия и дата присвоения учетного номера </w:t>
      </w:r>
      <w:r>
        <w:br/>
        <w:t>в Едином реестре проверок:</w:t>
      </w:r>
    </w:p>
    <w:p w:rsidR="00957DB7" w:rsidRDefault="00957DB7" w:rsidP="00957DB7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957DB7" w:rsidRDefault="00957DB7" w:rsidP="00957DB7">
      <w:pPr>
        <w:ind w:firstLine="680"/>
        <w:jc w:val="both"/>
      </w:pPr>
      <w:r>
        <w:t xml:space="preserve">  6. </w:t>
      </w:r>
      <w:proofErr w:type="gramStart"/>
      <w:r>
        <w:t>Должность, фамилия, имя, отчество (при наличии) должностного лица (лиц), проводящего (их) контрольное мероприятие:</w:t>
      </w:r>
      <w:proofErr w:type="gramEnd"/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jc w:val="both"/>
      </w:pPr>
      <w:r>
        <w:t>________________________________________________________________________________</w:t>
      </w:r>
    </w:p>
    <w:p w:rsidR="00957DB7" w:rsidRDefault="00957DB7" w:rsidP="00957DB7">
      <w:pPr>
        <w:tabs>
          <w:tab w:val="left" w:pos="788"/>
        </w:tabs>
        <w:ind w:firstLine="794"/>
        <w:jc w:val="both"/>
      </w:pPr>
      <w:r>
        <w:t xml:space="preserve"> 7. Перечень вопросов, отражающих содержание обязательных требований,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требований, установленных  муниципальными правовыми актами, составляющих предмет проверки:</w:t>
      </w:r>
    </w:p>
    <w:p w:rsidR="00957DB7" w:rsidRDefault="00957DB7" w:rsidP="00957DB7"/>
    <w:tbl>
      <w:tblPr>
        <w:tblW w:w="9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5"/>
        <w:gridCol w:w="3800"/>
        <w:gridCol w:w="2488"/>
        <w:gridCol w:w="850"/>
        <w:gridCol w:w="850"/>
        <w:gridCol w:w="1035"/>
      </w:tblGrid>
      <w:tr w:rsidR="00957DB7" w:rsidTr="00B76AF9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Реквизиты правового акта, содержащего обязательные требования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Варианты ответа</w:t>
            </w:r>
          </w:p>
        </w:tc>
      </w:tr>
      <w:tr w:rsidR="00957DB7" w:rsidTr="00B76AF9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нет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не требуется</w:t>
            </w: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1.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r>
              <w:rPr>
                <w:b/>
                <w:bCs/>
              </w:rPr>
              <w:t>Содержание территории общего пользования и порядок пользования таким территориями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Обеспечивается ли своевременная уборка прилегающих территорий?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8C74AE">
            <w:pPr>
              <w:jc w:val="both"/>
            </w:pPr>
            <w:r w:rsidRPr="00B76AF9">
              <w:rPr>
                <w:color w:val="000000"/>
              </w:rPr>
              <w:t>Правил</w:t>
            </w:r>
            <w:r w:rsidR="008C74AE" w:rsidRPr="00B76AF9">
              <w:rPr>
                <w:color w:val="000000"/>
              </w:rPr>
              <w:t>а</w:t>
            </w:r>
            <w:r w:rsidRPr="00B76AF9">
              <w:rPr>
                <w:color w:val="000000"/>
              </w:rPr>
              <w:t xml:space="preserve"> благоустройства территории </w:t>
            </w:r>
            <w:r w:rsidR="00AD1123">
              <w:t>Чухонастовского</w:t>
            </w:r>
            <w:r w:rsidR="008C74AE" w:rsidRPr="00B76AF9">
              <w:t xml:space="preserve"> сельского поселения</w:t>
            </w:r>
            <w:r w:rsidR="00B76AF9" w:rsidRPr="00B76AF9">
              <w:t xml:space="preserve">, утвержденные решением </w:t>
            </w:r>
            <w:r w:rsidR="00AD1123">
              <w:t>Чухонастовского</w:t>
            </w:r>
            <w:r w:rsidR="00B76AF9" w:rsidRPr="00B76AF9">
              <w:t xml:space="preserve"> сельского Совета № </w:t>
            </w:r>
            <w:r w:rsidR="00AD1123">
              <w:t>33</w:t>
            </w:r>
            <w:r w:rsidR="00B76AF9" w:rsidRPr="00B76AF9">
              <w:t xml:space="preserve"> от </w:t>
            </w:r>
            <w:r w:rsidR="00AD1123">
              <w:t>30</w:t>
            </w:r>
            <w:r w:rsidR="00B76AF9"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B76AF9">
              <w:t xml:space="preserve"> сельского Совета № </w:t>
            </w:r>
            <w:r w:rsidR="00AD1123">
              <w:t>33</w:t>
            </w:r>
            <w:r w:rsidRPr="00B76AF9">
              <w:t xml:space="preserve"> от </w:t>
            </w:r>
            <w:r w:rsidR="00AD1123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на контейнерных площадках селективный сбор отходов?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Организовано ли парковочное пространство, площадка автостоянки?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огораживанию строительных площадок?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Содержатся ли чистоте подъездные пути к строительным площадкам? Организована ли ежедневная уборка?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по обеспечению безопасности пешеходов в местах близкого размещения строящегося, реконструируемого, реставрируемого и капитально ремонтируемого объекта от пешеходного движения?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E4A3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E4A3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E4A31">
              <w:t xml:space="preserve"> сельского Совета № </w:t>
            </w:r>
            <w:r w:rsidR="00AD1123">
              <w:t>33</w:t>
            </w:r>
            <w:r w:rsidRPr="004E4A31">
              <w:t xml:space="preserve"> от </w:t>
            </w:r>
            <w:r w:rsidR="00AD1123">
              <w:t>30</w:t>
            </w:r>
            <w:r w:rsidRPr="004E4A3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2.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 xml:space="preserve">Внешний вид фасадов и ограждающих конструкций зданий, строений, сооружений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</w:t>
            </w:r>
            <w:r>
              <w:lastRenderedPageBreak/>
              <w:t>объекта для инвалидов?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</w:t>
            </w:r>
            <w:r w:rsidRPr="004A234C">
              <w:lastRenderedPageBreak/>
              <w:t xml:space="preserve">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мытье окон, витрин, вывесок и указателей зданий, строений и сооружений?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2.8.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паспорт объекта капитального строительства для проведения отделочных работ фасада?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4A234C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4A234C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4A234C">
              <w:t xml:space="preserve"> сельского Совета № </w:t>
            </w:r>
            <w:r w:rsidR="00AD1123">
              <w:t>33</w:t>
            </w:r>
            <w:r w:rsidRPr="004A234C">
              <w:t xml:space="preserve"> от </w:t>
            </w:r>
            <w:r w:rsidR="00AD1123">
              <w:t>30</w:t>
            </w:r>
            <w:r w:rsidRPr="004A234C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3.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  <w:color w:val="000000"/>
              </w:rPr>
              <w:t>Содержание некапитальных сооружений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Проводится ли своевременный ремонт, окраска некапитальных строений и сооружений?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lastRenderedPageBreak/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3.2.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>Осуществляется ли своевременное устранение бумажного спама (наклеек, объявлений, рекламы), посторонних надписей, замена разбитых стекол, конструктивных элементов, очистка, покраска, промывка фасадов некапитальных нестационарных сооружений?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Имеются ли урны возле нестационарных объектов?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Соответствуют ли </w:t>
            </w:r>
            <w:proofErr w:type="gramStart"/>
            <w:r>
              <w:t>информационные</w:t>
            </w:r>
            <w:proofErr w:type="gramEnd"/>
            <w:r>
              <w:t xml:space="preserve"> и рекламные конструкций требованиям утвержденного Дизайн-кода?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поддержание в технически исправном состоянии и чистоте информационные и рекламные конструкции?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3.9.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proofErr w:type="gramStart"/>
            <w:r>
              <w:t xml:space="preserve">Соблюдается ли требование по недопущению размещения информационных и рекламных конструкций на деревьях, кустарниках, </w:t>
            </w:r>
            <w:r>
              <w:lastRenderedPageBreak/>
              <w:t>воротах, дорожных или газонных ограждениях, на ограждениях крылец, пандусов и лестниц, перильных ограждениях, колоннах зданий, на шлагбаумах, подпорных стенках и т.п. конструкциях и сооружениях, на стационарных ограждениях архитектурных ансамблей, парков, скверов, дворовых территорий, территорий организаций, автостоянок, торговых и спортивных комплексов?</w:t>
            </w:r>
            <w:proofErr w:type="gramEnd"/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lastRenderedPageBreak/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</w:t>
            </w:r>
            <w:r w:rsidRPr="00FF2C91">
              <w:lastRenderedPageBreak/>
              <w:t xml:space="preserve">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3.10.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Соблюдаются ли требования к установке отдельно стоящих информационных и рекламных конструкций?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FF2C91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FF2C91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FF2C91">
              <w:t xml:space="preserve"> сельского Совета № </w:t>
            </w:r>
            <w:r w:rsidR="00AD1123">
              <w:t>33</w:t>
            </w:r>
            <w:r w:rsidRPr="00FF2C91">
              <w:t xml:space="preserve"> от </w:t>
            </w:r>
            <w:r w:rsidR="00AD1123">
              <w:t>30</w:t>
            </w:r>
            <w:r w:rsidRPr="00FF2C91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4.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Организация озеленения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Осуществляется ли проведение мероприятий по обеспечению сохранности зеленых насаждений в целом, обеспечивается ли квалифицированный уход за существующими зелеными насаждениями?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775552">
              <w:t xml:space="preserve"> сельского Совета № </w:t>
            </w:r>
            <w:r w:rsidR="00AD1123">
              <w:t>33</w:t>
            </w:r>
            <w:r w:rsidRPr="00775552">
              <w:t xml:space="preserve"> от </w:t>
            </w:r>
            <w:r w:rsidR="00AD1123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 xml:space="preserve">Соблюдается ли запрет на осуществление хозяйственной и иной деятельности, </w:t>
            </w:r>
            <w:proofErr w:type="gramStart"/>
            <w:r>
              <w:t>оказывающую</w:t>
            </w:r>
            <w:proofErr w:type="gramEnd"/>
            <w:r>
              <w:t xml:space="preserve"> негативное воздействие на территориях с зелеными насаждениями?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775552">
              <w:t xml:space="preserve"> сельского Совета № </w:t>
            </w:r>
            <w:r w:rsidR="00AD1123">
              <w:t>33</w:t>
            </w:r>
            <w:r w:rsidRPr="00775552">
              <w:t xml:space="preserve"> от </w:t>
            </w:r>
            <w:r w:rsidR="00AD1123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Соблюдается ли собственниками и пользователями земельных участков своевременное удаление сухих и аварийных деревьев, вырезка сухих и поломанных сучьев и веток, замазка ран, дупел на деревьях, уборку поросли?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775552">
              <w:t xml:space="preserve"> сельского Совета № </w:t>
            </w:r>
            <w:r w:rsidR="00AD1123">
              <w:t>33</w:t>
            </w:r>
            <w:r w:rsidRPr="00775552">
              <w:t xml:space="preserve"> от </w:t>
            </w:r>
            <w:r w:rsidR="00AD1123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4.4.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при производстве работ по строительству, реконструкции, капитальному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775552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775552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775552">
              <w:t xml:space="preserve"> сельского Совета № </w:t>
            </w:r>
            <w:r w:rsidR="00AD1123">
              <w:t>33</w:t>
            </w:r>
            <w:r w:rsidRPr="00775552">
              <w:t xml:space="preserve"> от </w:t>
            </w:r>
            <w:r w:rsidR="00AD1123">
              <w:t>30</w:t>
            </w:r>
            <w:r w:rsidRPr="00775552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rPr>
                <w:b/>
                <w:bCs/>
              </w:rPr>
              <w:t>5.</w:t>
            </w:r>
          </w:p>
        </w:tc>
        <w:tc>
          <w:tcPr>
            <w:tcW w:w="6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  <w:r>
              <w:rPr>
                <w:b/>
                <w:bCs/>
              </w:rPr>
              <w:t>Содержание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содержание и ремонт детских и спортивных площадок, площадок для выгула животных, малых архитектурных форм?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6B5A39">
              <w:t xml:space="preserve"> сельского Совета № </w:t>
            </w:r>
            <w:r w:rsidR="00AD1123">
              <w:t>33</w:t>
            </w:r>
            <w:r w:rsidRPr="006B5A39">
              <w:t xml:space="preserve"> от </w:t>
            </w:r>
            <w:r w:rsidR="00AD1123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Обеспечивается ли надлежащее содержание (профилактическое обследование, очистка, ремонт) имеющейся системы дренажей и дождевой канализации, в том числе смотровых колодцев, камер?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6B5A39">
              <w:t xml:space="preserve"> сельского Совета № </w:t>
            </w:r>
            <w:r w:rsidR="00AD1123">
              <w:t>33</w:t>
            </w:r>
            <w:r w:rsidRPr="006B5A39">
              <w:t xml:space="preserve"> от </w:t>
            </w:r>
            <w:r w:rsidR="00AD1123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center"/>
            </w:pPr>
            <w:r>
              <w:t>5.3.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jc w:val="both"/>
            </w:pPr>
            <w:r>
              <w:t>Имеется ли ордер (разрешение) на проведение (производство) земляных работ?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>
            <w:r w:rsidRPr="006B5A3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6B5A3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6B5A39">
              <w:t xml:space="preserve"> сельского Совета № </w:t>
            </w:r>
            <w:r w:rsidR="00AD1123">
              <w:t>33</w:t>
            </w:r>
            <w:r w:rsidRPr="006B5A39">
              <w:t xml:space="preserve"> от </w:t>
            </w:r>
            <w:r w:rsidR="00AD1123">
              <w:t>30</w:t>
            </w:r>
            <w:r w:rsidRPr="006B5A39">
              <w:t>.10.2017г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6.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</w:pPr>
            <w:r w:rsidRPr="00B76AF9">
              <w:rPr>
                <w:b/>
                <w:bCs/>
                <w:color w:val="000000"/>
              </w:rPr>
              <w:t xml:space="preserve">Соблюдение порядка определения границ прилегающих территорий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</w:pPr>
            <w:r w:rsidRPr="00B76AF9">
              <w:rPr>
                <w:b w:val="0"/>
                <w:color w:val="000000"/>
              </w:rPr>
              <w:t>Соблюдение установленного правилами благоустройства  порядка определения границ прилегающих территорий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B76AF9" w:rsidP="001F4DBB">
            <w:pPr>
              <w:jc w:val="both"/>
            </w:pPr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B76AF9">
              <w:t xml:space="preserve"> сельского Совета № </w:t>
            </w:r>
            <w:r w:rsidR="00AD1123">
              <w:t>33</w:t>
            </w:r>
            <w:r w:rsidRPr="00B76AF9">
              <w:t xml:space="preserve"> от </w:t>
            </w:r>
            <w:r w:rsidR="00AD1123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t>*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pStyle w:val="ConsPlusTitle"/>
              <w:jc w:val="both"/>
              <w:rPr>
                <w:b w:val="0"/>
                <w:color w:val="000000"/>
              </w:rPr>
            </w:pP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957DB7" w:rsidTr="00B76AF9">
        <w:trPr>
          <w:trHeight w:val="957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jc w:val="center"/>
            </w:pPr>
            <w:r w:rsidRPr="00B76AF9">
              <w:rPr>
                <w:b/>
                <w:bCs/>
              </w:rPr>
              <w:t>7.</w:t>
            </w:r>
          </w:p>
        </w:tc>
        <w:tc>
          <w:tcPr>
            <w:tcW w:w="62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rPr>
                <w:b/>
              </w:rPr>
            </w:pPr>
            <w:r w:rsidRPr="00B76AF9">
              <w:rPr>
                <w:b/>
              </w:rPr>
              <w:t>Доступность для инвалидов объектов социальной, инженерной и транспортной инфраструктур и предоставляемых услуг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Pr="00B76AF9" w:rsidRDefault="00957DB7" w:rsidP="001F4DBB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 xml:space="preserve">Обеспечивается ли доступ </w:t>
            </w:r>
            <w:proofErr w:type="spellStart"/>
            <w:r w:rsidRPr="00B76AF9">
              <w:t>маломобильных</w:t>
            </w:r>
            <w:proofErr w:type="spellEnd"/>
            <w:r w:rsidRPr="00B76AF9"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B76AF9">
              <w:t xml:space="preserve"> сельского Совета № </w:t>
            </w:r>
            <w:r w:rsidR="00AD1123">
              <w:t>33</w:t>
            </w:r>
            <w:r w:rsidRPr="00B76AF9">
              <w:t xml:space="preserve"> от </w:t>
            </w:r>
            <w:r w:rsidR="00AD1123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B76AF9" w:rsidTr="00B76AF9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center"/>
            </w:pPr>
            <w:r w:rsidRPr="00B76AF9">
              <w:t>7.2.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jc w:val="both"/>
            </w:pPr>
            <w:r w:rsidRPr="00B76AF9">
              <w:t>Соблюдаются ли требования по размещению информации на зданиях и сооружениях общественного назначения для осуществления беспрепятственного доступа инвалидов к таким объектам?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>
            <w:r w:rsidRPr="00B76AF9">
              <w:rPr>
                <w:color w:val="000000"/>
              </w:rPr>
              <w:t xml:space="preserve">Правила благоустройства территории </w:t>
            </w:r>
            <w:r w:rsidR="00AD1123">
              <w:t>Чухонастовского</w:t>
            </w:r>
            <w:r w:rsidRPr="00B76AF9">
              <w:t xml:space="preserve"> сельского поселения, утвержденные решением </w:t>
            </w:r>
            <w:r w:rsidR="00AD1123">
              <w:t>Чухонастовского</w:t>
            </w:r>
            <w:r w:rsidRPr="00B76AF9">
              <w:t xml:space="preserve"> сельского Совета № </w:t>
            </w:r>
            <w:r w:rsidR="00AD1123">
              <w:t>33</w:t>
            </w:r>
            <w:r w:rsidRPr="00B76AF9">
              <w:t xml:space="preserve"> от </w:t>
            </w:r>
            <w:r w:rsidR="00AD1123">
              <w:t>30</w:t>
            </w:r>
            <w:r w:rsidRPr="00B76AF9">
              <w:t>.10.2017г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Pr="00B76AF9" w:rsidRDefault="00B76AF9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6AF9" w:rsidRDefault="00B76AF9" w:rsidP="001F4DBB">
            <w:pPr>
              <w:snapToGrid w:val="0"/>
            </w:pPr>
          </w:p>
        </w:tc>
      </w:tr>
      <w:tr w:rsidR="00957DB7" w:rsidTr="00B76AF9">
        <w:tc>
          <w:tcPr>
            <w:tcW w:w="6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center"/>
            </w:pPr>
            <w:r>
              <w:t>*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7DB7" w:rsidRDefault="00957DB7" w:rsidP="001F4DBB">
            <w:pPr>
              <w:snapToGrid w:val="0"/>
            </w:pPr>
          </w:p>
        </w:tc>
      </w:tr>
    </w:tbl>
    <w:p w:rsidR="00957DB7" w:rsidRDefault="00957DB7" w:rsidP="00957DB7"/>
    <w:p w:rsidR="00957DB7" w:rsidRDefault="00957DB7" w:rsidP="00957DB7">
      <w:r>
        <w:t xml:space="preserve"> 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Default="00957DB7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957DB7" w:rsidRPr="00264602" w:rsidRDefault="00957DB7" w:rsidP="00957DB7">
      <w:pPr>
        <w:rPr>
          <w:color w:val="FF0000"/>
        </w:rPr>
      </w:pPr>
    </w:p>
    <w:p w:rsidR="00F7243A" w:rsidRPr="00957DB7" w:rsidRDefault="00F7243A" w:rsidP="00957DB7">
      <w:pPr>
        <w:rPr>
          <w:sz w:val="27"/>
          <w:szCs w:val="27"/>
        </w:rPr>
      </w:pP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617AB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507D1"/>
    <w:rsid w:val="00566BCC"/>
    <w:rsid w:val="005A6845"/>
    <w:rsid w:val="005B7FC9"/>
    <w:rsid w:val="005E0500"/>
    <w:rsid w:val="006229D0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A02F8F"/>
    <w:rsid w:val="00A20B24"/>
    <w:rsid w:val="00A27BAA"/>
    <w:rsid w:val="00A83AC1"/>
    <w:rsid w:val="00A91027"/>
    <w:rsid w:val="00AA5B35"/>
    <w:rsid w:val="00AD1123"/>
    <w:rsid w:val="00AE0D65"/>
    <w:rsid w:val="00AE71F2"/>
    <w:rsid w:val="00B11C5D"/>
    <w:rsid w:val="00B26456"/>
    <w:rsid w:val="00B53AD5"/>
    <w:rsid w:val="00B743F6"/>
    <w:rsid w:val="00B76AF9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9C4DE-9EA9-4831-8D27-A0C6289E0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3</cp:revision>
  <cp:lastPrinted>2021-08-31T10:00:00Z</cp:lastPrinted>
  <dcterms:created xsi:type="dcterms:W3CDTF">2021-08-31T10:00:00Z</dcterms:created>
  <dcterms:modified xsi:type="dcterms:W3CDTF">2021-08-31T10:01:00Z</dcterms:modified>
</cp:coreProperties>
</file>