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DE" w:rsidRDefault="00F61ADE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проект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AA1BA8" w:rsidRPr="00AA1BA8" w:rsidRDefault="007656C7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Чухонастовского</w:t>
      </w:r>
      <w:r w:rsidR="00AA1BA8" w:rsidRPr="00AA1BA8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От  .</w:t>
      </w:r>
      <w:r w:rsidR="00F61ADE">
        <w:rPr>
          <w:rFonts w:eastAsia="Times New Roman"/>
          <w:b/>
          <w:bCs/>
          <w:sz w:val="28"/>
          <w:szCs w:val="28"/>
          <w:lang w:eastAsia="ar-SA"/>
        </w:rPr>
        <w:t>0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.202</w:t>
      </w:r>
      <w:r w:rsidR="00CF5B62">
        <w:rPr>
          <w:rFonts w:eastAsia="Times New Roman"/>
          <w:b/>
          <w:bCs/>
          <w:sz w:val="28"/>
          <w:szCs w:val="28"/>
          <w:lang w:eastAsia="ar-SA"/>
        </w:rPr>
        <w:t>3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г.</w:t>
      </w:r>
      <w:r w:rsidR="00B344D4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 №</w:t>
      </w:r>
      <w:r w:rsidR="00F61ADE">
        <w:rPr>
          <w:rFonts w:eastAsia="Times New Roman"/>
          <w:b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B344D4">
        <w:rPr>
          <w:rFonts w:eastAsia="Times New Roman"/>
          <w:b/>
          <w:bCs/>
          <w:sz w:val="28"/>
          <w:szCs w:val="28"/>
          <w:lang w:eastAsia="ar-SA"/>
        </w:rPr>
        <w:t>-п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14"/>
      </w:tblGrid>
      <w:tr w:rsidR="00CF5B62" w:rsidTr="00CF5B62">
        <w:tc>
          <w:tcPr>
            <w:tcW w:w="4856" w:type="dxa"/>
          </w:tcPr>
          <w:p w:rsidR="00CF5B62" w:rsidRDefault="00CF5B62" w:rsidP="007656C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30E16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</w:t>
            </w:r>
            <w:r w:rsidR="007656C7">
              <w:rPr>
                <w:rFonts w:ascii="Times New Roman" w:hAnsi="Times New Roman" w:cs="Times New Roman"/>
                <w:sz w:val="28"/>
                <w:szCs w:val="28"/>
              </w:rPr>
              <w:t xml:space="preserve">оров доходов бюджета Чухонастовского 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</w:t>
            </w:r>
            <w:r w:rsidR="007656C7">
              <w:rPr>
                <w:rFonts w:ascii="Times New Roman" w:hAnsi="Times New Roman" w:cs="Times New Roman"/>
                <w:sz w:val="28"/>
                <w:szCs w:val="28"/>
              </w:rPr>
              <w:t>лением администрации Чухонастовского сельского поселения № 73-п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.11.2021г</w:t>
            </w:r>
          </w:p>
        </w:tc>
        <w:tc>
          <w:tcPr>
            <w:tcW w:w="4856" w:type="dxa"/>
          </w:tcPr>
          <w:p w:rsidR="00CF5B62" w:rsidRDefault="00CF5B62" w:rsidP="0099085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B62" w:rsidRDefault="00CF5B62" w:rsidP="009908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1B26" w:rsidRPr="00AA1BA8" w:rsidRDefault="00C22B10" w:rsidP="00B752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26" w:rsidRPr="00B7527E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527E"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</w:t>
      </w:r>
      <w:r w:rsidR="00B7527E" w:rsidRPr="00B7527E">
        <w:rPr>
          <w:rFonts w:ascii="Times New Roman" w:hAnsi="Times New Roman" w:cs="Times New Roman"/>
          <w:sz w:val="28"/>
          <w:szCs w:val="28"/>
        </w:rPr>
        <w:t>е</w:t>
      </w:r>
      <w:r w:rsidRPr="00B7527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 сентября 2021 г. </w:t>
      </w:r>
      <w:r w:rsidR="00B7527E" w:rsidRPr="00B7527E">
        <w:rPr>
          <w:rFonts w:ascii="Times New Roman" w:hAnsi="Times New Roman" w:cs="Times New Roman"/>
          <w:sz w:val="28"/>
          <w:szCs w:val="28"/>
        </w:rPr>
        <w:t>№ 1569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>«</w:t>
      </w:r>
      <w:r w:rsidRPr="00B7527E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B7527E">
        <w:rPr>
          <w:rFonts w:ascii="Times New Roman" w:hAnsi="Times New Roman" w:cs="Times New Roman"/>
          <w:sz w:val="28"/>
          <w:szCs w:val="28"/>
        </w:rPr>
        <w:t>о страхования, местного бюджета»,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0E4437">
        <w:rPr>
          <w:rFonts w:ascii="Times New Roman" w:hAnsi="Times New Roman" w:cs="Times New Roman"/>
          <w:sz w:val="28"/>
          <w:szCs w:val="28"/>
        </w:rPr>
        <w:t>а</w:t>
      </w:r>
      <w:r w:rsidRPr="00B752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56C7">
        <w:rPr>
          <w:rFonts w:ascii="Times New Roman" w:hAnsi="Times New Roman" w:cs="Times New Roman"/>
          <w:sz w:val="28"/>
          <w:szCs w:val="28"/>
        </w:rPr>
        <w:t>Чухонастовского</w:t>
      </w:r>
      <w:r w:rsidR="00AA1BA8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2B10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30E16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7E">
        <w:rPr>
          <w:rFonts w:ascii="Times New Roman" w:hAnsi="Times New Roman" w:cs="Times New Roman"/>
          <w:sz w:val="28"/>
          <w:szCs w:val="28"/>
        </w:rPr>
        <w:t xml:space="preserve">1. </w:t>
      </w:r>
      <w:r w:rsidR="00C30E16">
        <w:rPr>
          <w:rFonts w:ascii="Times New Roman" w:hAnsi="Times New Roman" w:cs="Times New Roman"/>
          <w:sz w:val="28"/>
          <w:szCs w:val="28"/>
        </w:rPr>
        <w:t>В</w:t>
      </w:r>
      <w:r w:rsidR="00CF5B62">
        <w:rPr>
          <w:rFonts w:ascii="Times New Roman" w:hAnsi="Times New Roman" w:cs="Times New Roman"/>
          <w:sz w:val="28"/>
          <w:szCs w:val="28"/>
        </w:rPr>
        <w:t xml:space="preserve"> </w:t>
      </w:r>
      <w:r w:rsidR="00CF5B62" w:rsidRPr="00AA1BA8">
        <w:rPr>
          <w:rFonts w:ascii="Times New Roman" w:hAnsi="Times New Roman" w:cs="Times New Roman"/>
          <w:sz w:val="28"/>
          <w:szCs w:val="28"/>
        </w:rPr>
        <w:t>переч</w:t>
      </w:r>
      <w:r w:rsidR="00CF5B62">
        <w:rPr>
          <w:rFonts w:ascii="Times New Roman" w:hAnsi="Times New Roman" w:cs="Times New Roman"/>
          <w:sz w:val="28"/>
          <w:szCs w:val="28"/>
        </w:rPr>
        <w:t>е</w:t>
      </w:r>
      <w:r w:rsidR="00CF5B62" w:rsidRPr="00AA1BA8">
        <w:rPr>
          <w:rFonts w:ascii="Times New Roman" w:hAnsi="Times New Roman" w:cs="Times New Roman"/>
          <w:sz w:val="28"/>
          <w:szCs w:val="28"/>
        </w:rPr>
        <w:t>н</w:t>
      </w:r>
      <w:r w:rsidR="00CF5B62">
        <w:rPr>
          <w:rFonts w:ascii="Times New Roman" w:hAnsi="Times New Roman" w:cs="Times New Roman"/>
          <w:sz w:val="28"/>
          <w:szCs w:val="28"/>
        </w:rPr>
        <w:t>ь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главных администрат</w:t>
      </w:r>
      <w:r w:rsidR="007656C7">
        <w:rPr>
          <w:rFonts w:ascii="Times New Roman" w:hAnsi="Times New Roman" w:cs="Times New Roman"/>
          <w:sz w:val="28"/>
          <w:szCs w:val="28"/>
        </w:rPr>
        <w:t>оров доходов бюджета Чухонастовского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5B62">
        <w:rPr>
          <w:rFonts w:ascii="Times New Roman" w:hAnsi="Times New Roman" w:cs="Times New Roman"/>
          <w:sz w:val="28"/>
          <w:szCs w:val="28"/>
        </w:rPr>
        <w:t>, утвержденный постанов</w:t>
      </w:r>
      <w:r w:rsidR="007656C7">
        <w:rPr>
          <w:rFonts w:ascii="Times New Roman" w:hAnsi="Times New Roman" w:cs="Times New Roman"/>
          <w:sz w:val="28"/>
          <w:szCs w:val="28"/>
        </w:rPr>
        <w:t>лением администрации Чухонастовского сельского поселения № 73-п от 25</w:t>
      </w:r>
      <w:r w:rsidR="00CF5B62">
        <w:rPr>
          <w:rFonts w:ascii="Times New Roman" w:hAnsi="Times New Roman" w:cs="Times New Roman"/>
          <w:sz w:val="28"/>
          <w:szCs w:val="28"/>
        </w:rPr>
        <w:t>.11.2021г</w:t>
      </w:r>
      <w:r w:rsidR="00C30E16">
        <w:rPr>
          <w:rFonts w:ascii="Times New Roman" w:hAnsi="Times New Roman" w:cs="Times New Roman"/>
          <w:sz w:val="28"/>
          <w:szCs w:val="28"/>
        </w:rPr>
        <w:t xml:space="preserve"> (далее – Перечень </w:t>
      </w:r>
      <w:r w:rsidR="00C30E16" w:rsidRPr="00AA1BA8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C30E16">
        <w:rPr>
          <w:rFonts w:ascii="Times New Roman" w:hAnsi="Times New Roman" w:cs="Times New Roman"/>
          <w:sz w:val="28"/>
          <w:szCs w:val="28"/>
        </w:rPr>
        <w:t>)</w:t>
      </w:r>
      <w:r w:rsidR="000E4437">
        <w:rPr>
          <w:rFonts w:ascii="Times New Roman" w:hAnsi="Times New Roman" w:cs="Times New Roman"/>
          <w:sz w:val="28"/>
          <w:szCs w:val="28"/>
        </w:rPr>
        <w:t>,</w:t>
      </w:r>
      <w:r w:rsidR="00C30E16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</w:t>
      </w:r>
      <w:r w:rsidR="00C30E16" w:rsidRPr="00C30E16">
        <w:rPr>
          <w:rFonts w:ascii="Times New Roman" w:hAnsi="Times New Roman" w:cs="Times New Roman"/>
          <w:sz w:val="28"/>
          <w:szCs w:val="28"/>
        </w:rPr>
        <w:t>:</w:t>
      </w:r>
    </w:p>
    <w:p w:rsidR="00C30E16" w:rsidRPr="00C30E16" w:rsidRDefault="007656C7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«989</w:t>
      </w:r>
      <w:r w:rsidR="00C30E16" w:rsidRPr="00C30E16">
        <w:rPr>
          <w:rFonts w:ascii="Times New Roman" w:hAnsi="Times New Roman" w:cs="Times New Roman"/>
          <w:sz w:val="28"/>
          <w:szCs w:val="28"/>
        </w:rPr>
        <w:t xml:space="preserve"> </w:t>
      </w:r>
      <w:r w:rsidR="00C30E16" w:rsidRPr="00C3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 финансов Администрации Камышинского муниципального района»</w:t>
      </w:r>
      <w:r w:rsidR="00C30E16" w:rsidRPr="00C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E16" w:rsidRPr="00C30E16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дополнить позицией следующего содержания: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1384"/>
        <w:gridCol w:w="2552"/>
        <w:gridCol w:w="5920"/>
      </w:tblGrid>
      <w:tr w:rsidR="00C30E16" w:rsidRPr="00C30E16" w:rsidTr="00C30E16">
        <w:trPr>
          <w:trHeight w:val="5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C30E16">
            <w:pPr>
              <w:spacing w:after="0" w:line="240" w:lineRule="auto"/>
              <w:ind w:right="-38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C30E16">
              <w:rPr>
                <w:rFonts w:eastAsia="Times New Roman"/>
                <w:bCs/>
                <w:sz w:val="28"/>
                <w:szCs w:val="28"/>
                <w:lang w:eastAsia="ru-RU"/>
              </w:rPr>
              <w:t>98</w:t>
            </w:r>
            <w:r w:rsidR="007656C7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Style w:val="af1"/>
                <w:b w:val="0"/>
                <w:color w:val="2C2D2E"/>
                <w:sz w:val="28"/>
                <w:szCs w:val="28"/>
                <w:shd w:val="clear" w:color="auto" w:fill="FFFFFF"/>
              </w:rPr>
              <w:t>000 2 08 10000 10 0000 150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C30E16" w:rsidRPr="00C30E16" w:rsidRDefault="00C30E1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AA1BA8" w:rsidRPr="00AA1BA8">
        <w:rPr>
          <w:bCs/>
          <w:sz w:val="28"/>
          <w:szCs w:val="28"/>
          <w:lang w:eastAsia="ru-RU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</w:t>
      </w:r>
      <w:r w:rsidR="00AA1BA8" w:rsidRPr="00AA1BA8">
        <w:rPr>
          <w:bCs/>
          <w:sz w:val="28"/>
          <w:szCs w:val="28"/>
          <w:lang w:eastAsia="ru-RU"/>
        </w:rPr>
        <w:lastRenderedPageBreak/>
        <w:t xml:space="preserve">настоящего постановления для включения в Регистр в течение 30 дней со дня его принятия. </w:t>
      </w: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AA1BA8" w:rsidRPr="00AA1BA8">
        <w:rPr>
          <w:bCs/>
          <w:sz w:val="28"/>
          <w:szCs w:val="28"/>
          <w:lang w:eastAsia="ru-RU"/>
        </w:rPr>
        <w:t xml:space="preserve">. Настоящее постановление подлежит официальному опубликованию (обнародованию) </w:t>
      </w:r>
      <w:r w:rsidR="00935E05">
        <w:rPr>
          <w:bCs/>
          <w:sz w:val="28"/>
          <w:szCs w:val="28"/>
          <w:lang w:eastAsia="ru-RU"/>
        </w:rPr>
        <w:t>и распространяет свое действие на правоотношения возникшие с 01.01.2023 года.</w:t>
      </w:r>
      <w:r w:rsidR="00AA1BA8" w:rsidRPr="00AA1BA8">
        <w:rPr>
          <w:bCs/>
          <w:sz w:val="28"/>
          <w:szCs w:val="28"/>
          <w:lang w:eastAsia="ru-RU"/>
        </w:rPr>
        <w:t xml:space="preserve"> </w:t>
      </w:r>
    </w:p>
    <w:p w:rsidR="00AA1BA8" w:rsidRPr="00AA1BA8" w:rsidRDefault="00AA1BA8" w:rsidP="00AA1BA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> 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7656C7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Чухонастовского</w:t>
      </w:r>
      <w:r w:rsidR="00AA1BA8"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:rsidR="00C30E16" w:rsidRDefault="00AA1BA8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7656C7">
        <w:rPr>
          <w:rFonts w:eastAsia="Times New Roman"/>
          <w:sz w:val="28"/>
          <w:szCs w:val="28"/>
          <w:lang w:eastAsia="ru-RU"/>
        </w:rPr>
        <w:t xml:space="preserve">                   Н.В.Пименов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C30E16" w:rsidSect="00C30E16">
      <w:pgSz w:w="11906" w:h="16838"/>
      <w:pgMar w:top="56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B4" w:rsidRDefault="00613BB4" w:rsidP="005C4E1C">
      <w:pPr>
        <w:spacing w:after="0" w:line="240" w:lineRule="auto"/>
      </w:pPr>
      <w:r>
        <w:separator/>
      </w:r>
    </w:p>
  </w:endnote>
  <w:endnote w:type="continuationSeparator" w:id="0">
    <w:p w:rsidR="00613BB4" w:rsidRDefault="00613BB4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B4" w:rsidRDefault="00613BB4" w:rsidP="005C4E1C">
      <w:pPr>
        <w:spacing w:after="0" w:line="240" w:lineRule="auto"/>
      </w:pPr>
      <w:r>
        <w:separator/>
      </w:r>
    </w:p>
  </w:footnote>
  <w:footnote w:type="continuationSeparator" w:id="0">
    <w:p w:rsidR="00613BB4" w:rsidRDefault="00613BB4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E4437"/>
    <w:rsid w:val="000F4818"/>
    <w:rsid w:val="00104A45"/>
    <w:rsid w:val="00131BF5"/>
    <w:rsid w:val="0015158F"/>
    <w:rsid w:val="00152A8D"/>
    <w:rsid w:val="001558AF"/>
    <w:rsid w:val="00176082"/>
    <w:rsid w:val="00194916"/>
    <w:rsid w:val="00194BB6"/>
    <w:rsid w:val="001B1B26"/>
    <w:rsid w:val="001C194E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D1BA9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E6AFB"/>
    <w:rsid w:val="003F7F32"/>
    <w:rsid w:val="00426ECF"/>
    <w:rsid w:val="00486AC0"/>
    <w:rsid w:val="004F49F1"/>
    <w:rsid w:val="00502DE1"/>
    <w:rsid w:val="00512BEA"/>
    <w:rsid w:val="00512FB3"/>
    <w:rsid w:val="00533935"/>
    <w:rsid w:val="00545A57"/>
    <w:rsid w:val="00546695"/>
    <w:rsid w:val="00550652"/>
    <w:rsid w:val="00596E7F"/>
    <w:rsid w:val="005C4E1C"/>
    <w:rsid w:val="005C5ECE"/>
    <w:rsid w:val="00601FDD"/>
    <w:rsid w:val="006056C9"/>
    <w:rsid w:val="00605FA4"/>
    <w:rsid w:val="00613BB4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D5CA4"/>
    <w:rsid w:val="00725077"/>
    <w:rsid w:val="0073743E"/>
    <w:rsid w:val="00740D96"/>
    <w:rsid w:val="00747501"/>
    <w:rsid w:val="007656C7"/>
    <w:rsid w:val="00782D41"/>
    <w:rsid w:val="007968B5"/>
    <w:rsid w:val="007C61FB"/>
    <w:rsid w:val="007D4C6C"/>
    <w:rsid w:val="007F1C64"/>
    <w:rsid w:val="00803FD0"/>
    <w:rsid w:val="00804B91"/>
    <w:rsid w:val="00821CA4"/>
    <w:rsid w:val="00852C14"/>
    <w:rsid w:val="00854A09"/>
    <w:rsid w:val="00860822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35E05"/>
    <w:rsid w:val="00942318"/>
    <w:rsid w:val="009537AA"/>
    <w:rsid w:val="0099085D"/>
    <w:rsid w:val="00991F86"/>
    <w:rsid w:val="009922AD"/>
    <w:rsid w:val="0099525E"/>
    <w:rsid w:val="0099722E"/>
    <w:rsid w:val="009C6087"/>
    <w:rsid w:val="009E3727"/>
    <w:rsid w:val="00A20985"/>
    <w:rsid w:val="00A26951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344D4"/>
    <w:rsid w:val="00B42B01"/>
    <w:rsid w:val="00B44FC3"/>
    <w:rsid w:val="00B54A2E"/>
    <w:rsid w:val="00B6697E"/>
    <w:rsid w:val="00B736ED"/>
    <w:rsid w:val="00B7527E"/>
    <w:rsid w:val="00BA298E"/>
    <w:rsid w:val="00BD0CC0"/>
    <w:rsid w:val="00BE6483"/>
    <w:rsid w:val="00BE69A4"/>
    <w:rsid w:val="00C02885"/>
    <w:rsid w:val="00C07049"/>
    <w:rsid w:val="00C173E3"/>
    <w:rsid w:val="00C21417"/>
    <w:rsid w:val="00C22B10"/>
    <w:rsid w:val="00C30E16"/>
    <w:rsid w:val="00C54E83"/>
    <w:rsid w:val="00C57B2B"/>
    <w:rsid w:val="00C71F13"/>
    <w:rsid w:val="00C951E2"/>
    <w:rsid w:val="00CA68C8"/>
    <w:rsid w:val="00CE4E8F"/>
    <w:rsid w:val="00CF5B62"/>
    <w:rsid w:val="00D13F0A"/>
    <w:rsid w:val="00D308C4"/>
    <w:rsid w:val="00D73D3A"/>
    <w:rsid w:val="00D75BD1"/>
    <w:rsid w:val="00D97525"/>
    <w:rsid w:val="00DB16E3"/>
    <w:rsid w:val="00DE5172"/>
    <w:rsid w:val="00DF178F"/>
    <w:rsid w:val="00E04DA6"/>
    <w:rsid w:val="00E155B8"/>
    <w:rsid w:val="00E16383"/>
    <w:rsid w:val="00E43096"/>
    <w:rsid w:val="00EB65D0"/>
    <w:rsid w:val="00EC14F4"/>
    <w:rsid w:val="00EF4AE7"/>
    <w:rsid w:val="00F22C53"/>
    <w:rsid w:val="00F61ADE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410E-9826-4946-975E-8D3E57F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C14F4"/>
    <w:rPr>
      <w:color w:val="0000FF"/>
      <w:u w:val="single"/>
    </w:rPr>
  </w:style>
  <w:style w:type="character" w:styleId="af1">
    <w:name w:val="Strong"/>
    <w:basedOn w:val="a0"/>
    <w:uiPriority w:val="22"/>
    <w:qFormat/>
    <w:rsid w:val="00C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2EEE-F87D-419D-BFB9-B366FB1C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2021-11-12T09:09:00Z</cp:lastPrinted>
  <dcterms:created xsi:type="dcterms:W3CDTF">2023-02-28T08:32:00Z</dcterms:created>
  <dcterms:modified xsi:type="dcterms:W3CDTF">2023-02-28T08:32:00Z</dcterms:modified>
</cp:coreProperties>
</file>