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33239" w:rsidRPr="00233239" w:rsidRDefault="0020371C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233239">
        <w:rPr>
          <w:rFonts w:ascii="Times New Roman" w:hAnsi="Times New Roman" w:cs="Times New Roman"/>
          <w:sz w:val="24"/>
          <w:szCs w:val="24"/>
        </w:rPr>
        <w:t xml:space="preserve">от  </w:t>
      </w:r>
      <w:r w:rsidR="0020371C">
        <w:rPr>
          <w:rFonts w:ascii="Times New Roman" w:hAnsi="Times New Roman" w:cs="Times New Roman"/>
          <w:sz w:val="24"/>
          <w:szCs w:val="24"/>
        </w:rPr>
        <w:t>30</w:t>
      </w:r>
      <w:r w:rsidRPr="00233239">
        <w:rPr>
          <w:rFonts w:ascii="Times New Roman" w:hAnsi="Times New Roman" w:cs="Times New Roman"/>
          <w:sz w:val="24"/>
          <w:szCs w:val="24"/>
        </w:rPr>
        <w:t>.</w:t>
      </w:r>
      <w:r w:rsidR="0020371C">
        <w:rPr>
          <w:rFonts w:ascii="Times New Roman" w:hAnsi="Times New Roman" w:cs="Times New Roman"/>
          <w:sz w:val="24"/>
          <w:szCs w:val="24"/>
        </w:rPr>
        <w:t>01</w:t>
      </w:r>
      <w:r w:rsidRPr="0023323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233239">
        <w:rPr>
          <w:rFonts w:ascii="Times New Roman" w:hAnsi="Times New Roman" w:cs="Times New Roman"/>
          <w:sz w:val="24"/>
          <w:szCs w:val="24"/>
        </w:rPr>
        <w:t xml:space="preserve"> года                                    №</w:t>
      </w:r>
      <w:r w:rsidR="0020371C">
        <w:rPr>
          <w:rFonts w:ascii="Times New Roman" w:hAnsi="Times New Roman" w:cs="Times New Roman"/>
          <w:sz w:val="24"/>
          <w:szCs w:val="24"/>
        </w:rPr>
        <w:t xml:space="preserve"> 6</w:t>
      </w:r>
      <w:r w:rsidRPr="00233239">
        <w:rPr>
          <w:rFonts w:ascii="Times New Roman" w:hAnsi="Times New Roman" w:cs="Times New Roman"/>
          <w:sz w:val="24"/>
          <w:szCs w:val="24"/>
        </w:rPr>
        <w:t xml:space="preserve"> -р     </w:t>
      </w: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3239" w:rsidRPr="00233239" w:rsidTr="000A7277">
        <w:tc>
          <w:tcPr>
            <w:tcW w:w="4785" w:type="dxa"/>
          </w:tcPr>
          <w:p w:rsidR="00233239" w:rsidRPr="00233239" w:rsidRDefault="00233239" w:rsidP="00233239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0371C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 год</w:t>
            </w:r>
          </w:p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33239" w:rsidRPr="00233239" w:rsidRDefault="00233239" w:rsidP="0023323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233239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5">
        <w:r w:rsidRPr="00233239">
          <w:rPr>
            <w:rStyle w:val="-"/>
            <w:rFonts w:ascii="Times New Roman" w:eastAsiaTheme="minorEastAsia" w:hAnsi="Times New Roman"/>
            <w:color w:val="auto"/>
            <w:sz w:val="24"/>
            <w:szCs w:val="24"/>
            <w:u w:val="none"/>
          </w:rPr>
          <w:t>закон</w:t>
        </w:r>
      </w:hyperlink>
      <w:r w:rsidRPr="00233239">
        <w:rPr>
          <w:rFonts w:ascii="Times New Roman" w:hAnsi="Times New Roman" w:cs="Times New Roman"/>
          <w:sz w:val="24"/>
          <w:szCs w:val="24"/>
        </w:rPr>
        <w:t xml:space="preserve">ами от 06.10.2003 № 131-ФЗ «Об общих </w:t>
      </w:r>
      <w:r w:rsidRPr="009E5BCE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от 31.07.2020 248-ФЗ «О государственном контроле (надзоре) и муниципальном контроле                   в Российской Федерации»,  Решением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20371C" w:rsidRPr="0020371C">
        <w:rPr>
          <w:rFonts w:ascii="Times New Roman" w:hAnsi="Times New Roman" w:cs="Times New Roman"/>
          <w:sz w:val="24"/>
          <w:szCs w:val="24"/>
        </w:rPr>
        <w:t>№ 17</w:t>
      </w:r>
      <w:r w:rsidRPr="0020371C">
        <w:rPr>
          <w:rFonts w:ascii="Times New Roman" w:hAnsi="Times New Roman" w:cs="Times New Roman"/>
          <w:sz w:val="24"/>
          <w:szCs w:val="24"/>
        </w:rPr>
        <w:t xml:space="preserve"> от  </w:t>
      </w:r>
      <w:r w:rsidR="0020371C" w:rsidRPr="0020371C">
        <w:rPr>
          <w:rFonts w:ascii="Times New Roman" w:hAnsi="Times New Roman" w:cs="Times New Roman"/>
          <w:sz w:val="24"/>
          <w:szCs w:val="24"/>
        </w:rPr>
        <w:t>24</w:t>
      </w:r>
      <w:r w:rsidRPr="0020371C">
        <w:rPr>
          <w:rFonts w:ascii="Times New Roman" w:hAnsi="Times New Roman" w:cs="Times New Roman"/>
          <w:sz w:val="24"/>
          <w:szCs w:val="24"/>
        </w:rPr>
        <w:t>.08.2021г</w:t>
      </w:r>
      <w:r w:rsidRPr="009E5BCE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0371C">
        <w:rPr>
          <w:rFonts w:ascii="Times New Roman" w:hAnsi="Times New Roman" w:cs="Times New Roman"/>
          <w:sz w:val="24"/>
          <w:szCs w:val="24"/>
        </w:rPr>
        <w:t xml:space="preserve"> </w:t>
      </w:r>
      <w:r w:rsidRPr="009E5BC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>1. Утвердить доклад о правоприменительной практике</w:t>
      </w:r>
      <w:r w:rsidRPr="009E5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BCE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 w:rsidR="008214A7">
        <w:rPr>
          <w:rFonts w:ascii="Times New Roman" w:hAnsi="Times New Roman" w:cs="Times New Roman"/>
          <w:sz w:val="24"/>
          <w:szCs w:val="24"/>
        </w:rPr>
        <w:t>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214A7">
        <w:rPr>
          <w:rFonts w:ascii="Times New Roman" w:hAnsi="Times New Roman" w:cs="Times New Roman"/>
          <w:sz w:val="24"/>
          <w:szCs w:val="24"/>
        </w:rPr>
        <w:t>я</w:t>
      </w:r>
      <w:r w:rsidRPr="009E5BCE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  <w:r w:rsidR="009E5BCE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9E5BCE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="009E5BCE"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Pr="009E5BCE">
        <w:rPr>
          <w:rFonts w:ascii="Times New Roman" w:hAnsi="Times New Roman" w:cs="Times New Roman"/>
          <w:sz w:val="24"/>
          <w:szCs w:val="24"/>
        </w:rPr>
        <w:t>.</w:t>
      </w:r>
    </w:p>
    <w:p w:rsidR="009E5BCE" w:rsidRPr="009E5BCE" w:rsidRDefault="009E5BCE" w:rsidP="009E5BCE">
      <w:pPr>
        <w:pStyle w:val="a6"/>
        <w:ind w:firstLine="708"/>
        <w:jc w:val="both"/>
        <w:rPr>
          <w:sz w:val="24"/>
          <w:szCs w:val="24"/>
        </w:rPr>
      </w:pPr>
      <w:r w:rsidRPr="009E5BCE">
        <w:rPr>
          <w:rFonts w:ascii="Times New Roman" w:hAnsi="Times New Roman"/>
          <w:sz w:val="24"/>
          <w:szCs w:val="24"/>
        </w:rPr>
        <w:t xml:space="preserve">2. Настоящее распоряжение подлежит официальному обнародованию и размещению в сети Интернет на официальном сайте администрации </w:t>
      </w:r>
      <w:r w:rsidRPr="009E5BCE">
        <w:rPr>
          <w:rFonts w:ascii="Times New Roman" w:eastAsia="Calibri" w:hAnsi="Times New Roman"/>
          <w:bCs/>
          <w:sz w:val="24"/>
          <w:szCs w:val="24"/>
          <w:lang w:val="en-US"/>
        </w:rPr>
        <w:t>https</w:t>
      </w:r>
      <w:r w:rsidR="0020371C">
        <w:rPr>
          <w:rFonts w:ascii="Times New Roman" w:eastAsia="Calibri" w:hAnsi="Times New Roman"/>
          <w:bCs/>
          <w:sz w:val="24"/>
          <w:szCs w:val="24"/>
        </w:rPr>
        <w:t>: //</w:t>
      </w:r>
      <w:r w:rsidR="0020371C" w:rsidRPr="0020371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 </w:t>
      </w:r>
      <w:r w:rsidR="0020371C" w:rsidRPr="0020371C">
        <w:rPr>
          <w:rFonts w:ascii="Times New Roman" w:eastAsia="Calibri" w:hAnsi="Times New Roman"/>
          <w:bCs/>
          <w:sz w:val="24"/>
          <w:szCs w:val="24"/>
          <w:lang w:val="en-US"/>
        </w:rPr>
        <w:t>chuhonastovskoe</w:t>
      </w:r>
      <w:r w:rsidR="0020371C" w:rsidRPr="0020371C">
        <w:rPr>
          <w:rFonts w:ascii="Times New Roman" w:eastAsia="Calibri" w:hAnsi="Times New Roman"/>
          <w:bCs/>
          <w:sz w:val="24"/>
          <w:szCs w:val="24"/>
        </w:rPr>
        <w:t>.</w:t>
      </w:r>
      <w:proofErr w:type="spellStart"/>
      <w:r w:rsidR="0020371C" w:rsidRPr="0020371C">
        <w:rPr>
          <w:rFonts w:ascii="Times New Roman" w:eastAsia="Calibri" w:hAnsi="Times New Roman"/>
          <w:bCs/>
          <w:sz w:val="24"/>
          <w:szCs w:val="24"/>
          <w:lang w:val="en-US"/>
        </w:rPr>
        <w:t>ru</w:t>
      </w:r>
      <w:proofErr w:type="spellEnd"/>
      <w:r w:rsidRPr="009E5BCE">
        <w:rPr>
          <w:rFonts w:ascii="Times New Roman" w:hAnsi="Times New Roman"/>
          <w:sz w:val="24"/>
          <w:szCs w:val="24"/>
        </w:rPr>
        <w:t>.</w:t>
      </w: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33239" w:rsidRPr="009E5BCE" w:rsidRDefault="00233239" w:rsidP="00233239">
      <w:pPr>
        <w:pStyle w:val="a8"/>
        <w:rPr>
          <w:rFonts w:ascii="Times New Roman" w:hAnsi="Times New Roman" w:cs="Times New Roman"/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9E5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9E5BCE" w:rsidRDefault="00233239" w:rsidP="0020371C">
      <w:pPr>
        <w:pStyle w:val="a8"/>
        <w:rPr>
          <w:sz w:val="24"/>
          <w:szCs w:val="24"/>
        </w:rPr>
      </w:pPr>
      <w:r w:rsidRPr="009E5BC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Н.В. </w:t>
      </w:r>
      <w:r w:rsidR="0020371C">
        <w:rPr>
          <w:rFonts w:ascii="Times New Roman" w:hAnsi="Times New Roman" w:cs="Times New Roman"/>
          <w:sz w:val="24"/>
          <w:szCs w:val="24"/>
        </w:rPr>
        <w:t>Пименов</w:t>
      </w: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4A7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71C" w:rsidRDefault="0020371C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9E5BCE" w:rsidTr="009E5BCE">
        <w:tc>
          <w:tcPr>
            <w:tcW w:w="4786" w:type="dxa"/>
          </w:tcPr>
          <w:p w:rsidR="009E5BCE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7" w:type="dxa"/>
          </w:tcPr>
          <w:p w:rsidR="009E5BCE" w:rsidRPr="00233239" w:rsidRDefault="009E5BCE" w:rsidP="009E5B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№ </w:t>
            </w:r>
            <w:r w:rsidR="0020371C">
              <w:rPr>
                <w:rFonts w:ascii="Times New Roman" w:hAnsi="Times New Roman" w:cs="Times New Roman"/>
                <w:sz w:val="24"/>
                <w:szCs w:val="24"/>
              </w:rPr>
              <w:t xml:space="preserve">6-р 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03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3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E5BCE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Об утверждении доклада о правоприменительной практике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>при осуществлении муниципально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214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20371C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 w:rsidRPr="002332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BCE" w:rsidRDefault="009E5BCE" w:rsidP="00233239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33239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239" w:rsidRPr="008214A7" w:rsidRDefault="00233239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14A7">
        <w:rPr>
          <w:rFonts w:ascii="Times New Roman" w:hAnsi="Times New Roman" w:cs="Times New Roman"/>
          <w:sz w:val="24"/>
          <w:szCs w:val="24"/>
        </w:rPr>
        <w:t>Доклад о правоприменительной практике</w:t>
      </w:r>
    </w:p>
    <w:p w:rsidR="00BB2467" w:rsidRPr="00233239" w:rsidRDefault="008214A7" w:rsidP="00233239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при осуществлении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33239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за 2022 год</w:t>
      </w:r>
    </w:p>
    <w:p w:rsidR="00145B22" w:rsidRPr="00233239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 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20371C" w:rsidRPr="0020371C">
        <w:rPr>
          <w:rFonts w:ascii="Times New Roman" w:hAnsi="Times New Roman" w:cs="Times New Roman"/>
          <w:sz w:val="24"/>
          <w:szCs w:val="24"/>
        </w:rPr>
        <w:t>№ 17 от  24</w:t>
      </w:r>
      <w:r w:rsidRPr="0020371C">
        <w:rPr>
          <w:rFonts w:ascii="Times New Roman" w:hAnsi="Times New Roman" w:cs="Times New Roman"/>
          <w:sz w:val="24"/>
          <w:szCs w:val="24"/>
        </w:rPr>
        <w:t>.08.2021г</w:t>
      </w:r>
      <w:r w:rsidRPr="0023323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Pr="00233239">
        <w:rPr>
          <w:rFonts w:ascii="Times New Roman" w:hAnsi="Times New Roman" w:cs="Times New Roman"/>
          <w:sz w:val="24"/>
          <w:szCs w:val="24"/>
        </w:rPr>
        <w:tab/>
        <w:t xml:space="preserve">(далее - Положение о виде контроля) 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Чухонастовском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сельском поселении органом, осуществляющим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администрация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5B22" w:rsidRPr="00233239" w:rsidRDefault="00145B22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 </w:t>
      </w:r>
      <w:r w:rsidR="00233239">
        <w:rPr>
          <w:rFonts w:ascii="Times New Roman" w:hAnsi="Times New Roman" w:cs="Times New Roman"/>
          <w:sz w:val="24"/>
          <w:szCs w:val="24"/>
        </w:rPr>
        <w:t>А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="00233239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33239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контроль в соответствии со следующими нормативными правовыми актами</w:t>
      </w:r>
      <w:r w:rsidRPr="00233239">
        <w:rPr>
          <w:rFonts w:ascii="Times New Roman" w:hAnsi="Times New Roman" w:cs="Times New Roman"/>
          <w:sz w:val="24"/>
          <w:szCs w:val="24"/>
        </w:rPr>
        <w:t>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Федеральный закон от 31.07.2020 N 248-ФЗ «О государственном контроле (надзоре) и муниципальном контроле в Российской Федерации»;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2</w:t>
      </w:r>
      <w:r w:rsidR="00145B22" w:rsidRPr="00233239">
        <w:rPr>
          <w:rFonts w:ascii="Times New Roman" w:hAnsi="Times New Roman" w:cs="Times New Roman"/>
          <w:sz w:val="24"/>
          <w:szCs w:val="24"/>
        </w:rPr>
        <w:t>) Федеральный закон от 08.11.2007 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3</w:t>
      </w:r>
      <w:r w:rsidR="00145B22" w:rsidRPr="00233239">
        <w:rPr>
          <w:rFonts w:ascii="Times New Roman" w:hAnsi="Times New Roman" w:cs="Times New Roman"/>
          <w:sz w:val="24"/>
          <w:szCs w:val="24"/>
        </w:rPr>
        <w:t xml:space="preserve">) Федеральный закон от 10 декабря 1995 года </w:t>
      </w:r>
      <w:r w:rsidR="00AA4001" w:rsidRPr="00233239">
        <w:rPr>
          <w:rFonts w:ascii="Times New Roman" w:hAnsi="Times New Roman" w:cs="Times New Roman"/>
          <w:sz w:val="24"/>
          <w:szCs w:val="24"/>
        </w:rPr>
        <w:t>№</w:t>
      </w:r>
      <w:r w:rsidR="00145B22" w:rsidRPr="00233239">
        <w:rPr>
          <w:rFonts w:ascii="Times New Roman" w:hAnsi="Times New Roman" w:cs="Times New Roman"/>
          <w:sz w:val="24"/>
          <w:szCs w:val="24"/>
        </w:rPr>
        <w:t xml:space="preserve"> 196-ФЗ </w:t>
      </w:r>
      <w:r w:rsidR="00AA4001" w:rsidRPr="00233239">
        <w:rPr>
          <w:rFonts w:ascii="Times New Roman" w:hAnsi="Times New Roman" w:cs="Times New Roman"/>
          <w:sz w:val="24"/>
          <w:szCs w:val="24"/>
        </w:rPr>
        <w:t>«</w:t>
      </w:r>
      <w:r w:rsidR="00145B22" w:rsidRPr="00233239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AA4001" w:rsidRPr="00233239">
        <w:rPr>
          <w:rFonts w:ascii="Times New Roman" w:hAnsi="Times New Roman" w:cs="Times New Roman"/>
          <w:sz w:val="24"/>
          <w:szCs w:val="24"/>
        </w:rPr>
        <w:t>»</w:t>
      </w:r>
      <w:r w:rsidR="00145B22" w:rsidRPr="00233239">
        <w:rPr>
          <w:rFonts w:ascii="Times New Roman" w:hAnsi="Times New Roman" w:cs="Times New Roman"/>
          <w:sz w:val="24"/>
          <w:szCs w:val="24"/>
        </w:rPr>
        <w:t>;</w:t>
      </w:r>
    </w:p>
    <w:p w:rsidR="00145B22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4</w:t>
      </w:r>
      <w:r w:rsidR="00145B22" w:rsidRPr="00233239">
        <w:rPr>
          <w:rFonts w:ascii="Times New Roman" w:hAnsi="Times New Roman" w:cs="Times New Roman"/>
          <w:sz w:val="24"/>
          <w:szCs w:val="24"/>
        </w:rPr>
        <w:t xml:space="preserve">) 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 сельского Совета Камышинского муниципального района Волгоградской области </w:t>
      </w:r>
      <w:r w:rsidR="0020371C" w:rsidRPr="0020371C">
        <w:rPr>
          <w:rFonts w:ascii="Times New Roman" w:hAnsi="Times New Roman" w:cs="Times New Roman"/>
          <w:sz w:val="24"/>
          <w:szCs w:val="24"/>
        </w:rPr>
        <w:t xml:space="preserve">№ 17 </w:t>
      </w:r>
      <w:proofErr w:type="gramStart"/>
      <w:r w:rsidR="0020371C" w:rsidRPr="0020371C">
        <w:rPr>
          <w:rFonts w:ascii="Times New Roman" w:hAnsi="Times New Roman" w:cs="Times New Roman"/>
          <w:sz w:val="24"/>
          <w:szCs w:val="24"/>
        </w:rPr>
        <w:t>от  24</w:t>
      </w:r>
      <w:r w:rsidR="00105B24" w:rsidRPr="0020371C">
        <w:rPr>
          <w:rFonts w:ascii="Times New Roman" w:hAnsi="Times New Roman" w:cs="Times New Roman"/>
          <w:sz w:val="24"/>
          <w:szCs w:val="24"/>
        </w:rPr>
        <w:t>.08.2021г</w:t>
      </w:r>
      <w:proofErr w:type="gramEnd"/>
      <w:r w:rsidR="00105B24" w:rsidRPr="0023323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</w:t>
      </w:r>
      <w:bookmarkStart w:id="0" w:name="_GoBack"/>
      <w:bookmarkEnd w:id="0"/>
      <w:r w:rsidR="00105B24" w:rsidRPr="00233239">
        <w:rPr>
          <w:rFonts w:ascii="Times New Roman" w:hAnsi="Times New Roman" w:cs="Times New Roman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="00105B24"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5B24" w:rsidRPr="002332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а) к эксплуатации объектов дорожного сервиса, размещенных </w:t>
      </w:r>
      <w:r w:rsidRPr="00233239">
        <w:rPr>
          <w:rFonts w:ascii="Times New Roman" w:hAnsi="Times New Roman" w:cs="Times New Roman"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б) к осуществлению работ по капитальному ремонту, ремонту </w:t>
      </w:r>
      <w:r w:rsidRPr="00233239">
        <w:rPr>
          <w:rFonts w:ascii="Times New Roman" w:hAnsi="Times New Roman" w:cs="Times New Roman"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lastRenderedPageBreak/>
        <w:t>Объектами муниципального контроля (далее – объект контроля) являются: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-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3239">
        <w:rPr>
          <w:rFonts w:ascii="Times New Roman" w:hAnsi="Times New Roman" w:cs="Times New Roman"/>
          <w:sz w:val="24"/>
          <w:szCs w:val="24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Данные о проведенных мероприятиях.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2022 году проверки в отношении юридических лиц, индивидуальных предпринимателей и граждан в рамках муниципального контроля не проводились. Ежегодный план проведения плановых проверок юридических лиц и индивидуальных предпринимателей на основании положений Федерального закона от 31.07.2020 N 248-ФЗ "О государственном контроле (надзоре) и муниципальном контроле в Российской Федерации", в сфере муниципального контроля на территории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не утверждался. В соответствии с изменениями, внесенными в Положение о виде контроля, с мая 2022 года 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без проведения плановых мероприятий. 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Внеплановые контрольные мероприятия проводятся в виде документарных и выездных проверок, инспекционного визита, рейдового осмотра, наблюдения за соблюдением обязательных требований, выездного обследования.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Оснований для проведения внеплановых контрольных мероприятий в 2022 году не возникало.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год, утвержденной постановлением администрации </w:t>
      </w:r>
      <w:r w:rsidR="0020371C">
        <w:rPr>
          <w:rFonts w:ascii="Times New Roman" w:hAnsi="Times New Roman" w:cs="Times New Roman"/>
          <w:sz w:val="24"/>
          <w:szCs w:val="24"/>
        </w:rPr>
        <w:t>Чухонастовского</w:t>
      </w:r>
      <w:r w:rsidRPr="00233239">
        <w:rPr>
          <w:rFonts w:ascii="Times New Roman" w:hAnsi="Times New Roman" w:cs="Times New Roman"/>
          <w:sz w:val="24"/>
          <w:szCs w:val="24"/>
        </w:rPr>
        <w:t xml:space="preserve"> сельского поселения. В 2022 году в целях профилактики нарушений обязательных требований на официальном сайте администрации в информационно-телекоммуникационной сети «Интернет» обеспечено размещение информации о принятых нормативных правовых актах,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 Также осуществлялось информирование юридических лиц, индивидуальных предпринимателей по вопросам соблюдения обязательных требований, осуществлялось обобщение практики осуществления муниципального контроля и размещение данной информации в сети Интернет на официальном сайте администрации.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239">
        <w:rPr>
          <w:rFonts w:ascii="Times New Roman" w:hAnsi="Times New Roman" w:cs="Times New Roman"/>
          <w:sz w:val="24"/>
          <w:szCs w:val="24"/>
        </w:rPr>
        <w:t>Повышению эффективности осуществления муниципального контроля будет способствовать: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систематическое проведение практических семинаров по вопросам осуществления муниципального контроля;</w:t>
      </w:r>
    </w:p>
    <w:p w:rsidR="00233239" w:rsidRPr="00233239" w:rsidRDefault="00233239" w:rsidP="0023323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3323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профилактической работы с юридическими лицами, индивидуальными предпринимателями по предотвращению нарушений законодательства Российской Федерации путем привлечения средств массовой информации к освещению актуальных вопросов муниципального контроля, разъяснения положений законодательства в области дорожной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33239" w:rsidRPr="00233239" w:rsidSect="00647C80">
      <w:type w:val="continuous"/>
      <w:pgSz w:w="11909" w:h="16834"/>
      <w:pgMar w:top="851" w:right="851" w:bottom="851" w:left="1701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673"/>
    <w:multiLevelType w:val="multilevel"/>
    <w:tmpl w:val="1D584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7D7670"/>
    <w:multiLevelType w:val="multilevel"/>
    <w:tmpl w:val="FF0A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50920"/>
    <w:multiLevelType w:val="hybridMultilevel"/>
    <w:tmpl w:val="8C8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96139"/>
    <w:multiLevelType w:val="multilevel"/>
    <w:tmpl w:val="302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22"/>
    <w:rsid w:val="00012749"/>
    <w:rsid w:val="000D40CE"/>
    <w:rsid w:val="00105B24"/>
    <w:rsid w:val="00142141"/>
    <w:rsid w:val="00145B22"/>
    <w:rsid w:val="00196231"/>
    <w:rsid w:val="001976CE"/>
    <w:rsid w:val="0020371C"/>
    <w:rsid w:val="00233239"/>
    <w:rsid w:val="002445BF"/>
    <w:rsid w:val="002E6243"/>
    <w:rsid w:val="003C434F"/>
    <w:rsid w:val="003F3201"/>
    <w:rsid w:val="00490A9B"/>
    <w:rsid w:val="00511C3A"/>
    <w:rsid w:val="0051330B"/>
    <w:rsid w:val="0051484F"/>
    <w:rsid w:val="00532039"/>
    <w:rsid w:val="005D0EC9"/>
    <w:rsid w:val="005D6C37"/>
    <w:rsid w:val="005E6CD9"/>
    <w:rsid w:val="00647C80"/>
    <w:rsid w:val="006D5155"/>
    <w:rsid w:val="006E10DC"/>
    <w:rsid w:val="00763D20"/>
    <w:rsid w:val="008214A7"/>
    <w:rsid w:val="00874E90"/>
    <w:rsid w:val="008C3E73"/>
    <w:rsid w:val="008F0304"/>
    <w:rsid w:val="008F6341"/>
    <w:rsid w:val="00995F80"/>
    <w:rsid w:val="009E5BCE"/>
    <w:rsid w:val="00A01A72"/>
    <w:rsid w:val="00AA4001"/>
    <w:rsid w:val="00AA789D"/>
    <w:rsid w:val="00B07603"/>
    <w:rsid w:val="00B6791A"/>
    <w:rsid w:val="00B770F1"/>
    <w:rsid w:val="00BB2467"/>
    <w:rsid w:val="00BD25AF"/>
    <w:rsid w:val="00BD7442"/>
    <w:rsid w:val="00BE5483"/>
    <w:rsid w:val="00C05C25"/>
    <w:rsid w:val="00C3654C"/>
    <w:rsid w:val="00DC7733"/>
    <w:rsid w:val="00E16ACA"/>
    <w:rsid w:val="00EA2328"/>
    <w:rsid w:val="00EB7D53"/>
    <w:rsid w:val="00F6576E"/>
    <w:rsid w:val="00FB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ECDD-3101-4BB5-A74B-FD18B7AB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5B22"/>
    <w:rPr>
      <w:b/>
      <w:bCs/>
    </w:rPr>
  </w:style>
  <w:style w:type="character" w:customStyle="1" w:styleId="apple-converted-space">
    <w:name w:val="apple-converted-space"/>
    <w:basedOn w:val="a0"/>
    <w:rsid w:val="00145B22"/>
  </w:style>
  <w:style w:type="character" w:styleId="a5">
    <w:name w:val="Hyperlink"/>
    <w:basedOn w:val="a0"/>
    <w:uiPriority w:val="99"/>
    <w:unhideWhenUsed/>
    <w:rsid w:val="00145B22"/>
    <w:rPr>
      <w:color w:val="0000FF"/>
      <w:u w:val="single"/>
    </w:rPr>
  </w:style>
  <w:style w:type="paragraph" w:customStyle="1" w:styleId="ConsPlusNormal">
    <w:name w:val="ConsPlusNormal"/>
    <w:rsid w:val="005D6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6">
    <w:name w:val="Базовый"/>
    <w:rsid w:val="00233239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a7">
    <w:name w:val="List Paragraph"/>
    <w:basedOn w:val="a6"/>
    <w:uiPriority w:val="34"/>
    <w:qFormat/>
    <w:rsid w:val="00233239"/>
    <w:pPr>
      <w:ind w:left="720"/>
    </w:pPr>
    <w:rPr>
      <w:color w:val="00000A"/>
    </w:rPr>
  </w:style>
  <w:style w:type="paragraph" w:styleId="HTML">
    <w:name w:val="HTML Preformatted"/>
    <w:basedOn w:val="a6"/>
    <w:link w:val="HTML0"/>
    <w:rsid w:val="0023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A"/>
    </w:rPr>
  </w:style>
  <w:style w:type="character" w:customStyle="1" w:styleId="HTML0">
    <w:name w:val="Стандартный HTML Знак"/>
    <w:basedOn w:val="a0"/>
    <w:link w:val="HTML"/>
    <w:rsid w:val="00233239"/>
    <w:rPr>
      <w:rFonts w:ascii="Courier New" w:eastAsia="Times New Roman" w:hAnsi="Courier New" w:cs="Courier New"/>
      <w:color w:val="00000A"/>
      <w:sz w:val="20"/>
      <w:szCs w:val="20"/>
    </w:rPr>
  </w:style>
  <w:style w:type="paragraph" w:styleId="a8">
    <w:name w:val="No Spacing"/>
    <w:uiPriority w:val="1"/>
    <w:qFormat/>
    <w:rsid w:val="00233239"/>
    <w:pPr>
      <w:spacing w:after="0" w:line="240" w:lineRule="auto"/>
    </w:pPr>
  </w:style>
  <w:style w:type="table" w:styleId="a9">
    <w:name w:val="Table Grid"/>
    <w:basedOn w:val="a1"/>
    <w:uiPriority w:val="59"/>
    <w:rsid w:val="002332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">
    <w:name w:val="Интернет-ссылка"/>
    <w:rsid w:val="00233239"/>
    <w:rPr>
      <w:rFonts w:ascii="Calibri" w:eastAsia="Times New Roman" w:hAnsi="Calibri" w:cs="Times New Roman"/>
      <w:color w:val="0000FF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 Станислав Сергеевич</dc:creator>
  <cp:lastModifiedBy>Пользователь</cp:lastModifiedBy>
  <cp:revision>2</cp:revision>
  <cp:lastPrinted>2019-03-11T06:50:00Z</cp:lastPrinted>
  <dcterms:created xsi:type="dcterms:W3CDTF">2023-01-30T06:39:00Z</dcterms:created>
  <dcterms:modified xsi:type="dcterms:W3CDTF">2023-01-30T06:39:00Z</dcterms:modified>
</cp:coreProperties>
</file>