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65" w:rsidRPr="000E39E1" w:rsidRDefault="00606665" w:rsidP="00606665">
      <w:pPr>
        <w:pStyle w:val="1"/>
        <w:jc w:val="center"/>
        <w:rPr>
          <w:szCs w:val="24"/>
        </w:rPr>
      </w:pPr>
      <w:r w:rsidRPr="000E39E1">
        <w:rPr>
          <w:szCs w:val="24"/>
        </w:rPr>
        <w:t>АДМИНИСТРАЦИЯ</w:t>
      </w:r>
    </w:p>
    <w:p w:rsidR="00606665" w:rsidRPr="000E39E1" w:rsidRDefault="001C4AE2" w:rsidP="00606665">
      <w:pPr>
        <w:pStyle w:val="1"/>
        <w:jc w:val="center"/>
        <w:rPr>
          <w:szCs w:val="24"/>
        </w:rPr>
      </w:pPr>
      <w:r w:rsidRPr="000E39E1">
        <w:rPr>
          <w:szCs w:val="24"/>
        </w:rPr>
        <w:t>ЧУХОНАСТОВСКОГО</w:t>
      </w:r>
      <w:r w:rsidR="00606665" w:rsidRPr="000E39E1">
        <w:rPr>
          <w:szCs w:val="24"/>
        </w:rPr>
        <w:t xml:space="preserve"> СЕЛЬСКОГО ПОСЕЛЕНИЯ</w:t>
      </w:r>
    </w:p>
    <w:p w:rsidR="00606665" w:rsidRPr="000E39E1" w:rsidRDefault="00606665" w:rsidP="00606665">
      <w:pPr>
        <w:pStyle w:val="1"/>
        <w:jc w:val="center"/>
        <w:rPr>
          <w:szCs w:val="24"/>
        </w:rPr>
      </w:pPr>
      <w:r w:rsidRPr="000E39E1">
        <w:rPr>
          <w:szCs w:val="24"/>
        </w:rPr>
        <w:t>КАМЫШИНСКОГО МУНИЦИПАЛЬНОГО  РАЙОНА</w:t>
      </w:r>
    </w:p>
    <w:p w:rsidR="00606665" w:rsidRPr="000E39E1" w:rsidRDefault="00606665" w:rsidP="00606665">
      <w:pPr>
        <w:pStyle w:val="6"/>
        <w:jc w:val="center"/>
        <w:rPr>
          <w:b w:val="0"/>
          <w:i/>
          <w:szCs w:val="24"/>
        </w:rPr>
      </w:pPr>
      <w:r w:rsidRPr="000E39E1">
        <w:rPr>
          <w:b w:val="0"/>
          <w:szCs w:val="24"/>
        </w:rPr>
        <w:t>ВОЛГОГРАДСКОЙ  ОБЛАСТИ</w:t>
      </w:r>
    </w:p>
    <w:p w:rsidR="00606665" w:rsidRPr="000E39E1" w:rsidRDefault="00606665" w:rsidP="00606665">
      <w:pPr>
        <w:rPr>
          <w:sz w:val="24"/>
          <w:szCs w:val="24"/>
        </w:rPr>
      </w:pPr>
    </w:p>
    <w:p w:rsidR="00606665" w:rsidRPr="000E39E1" w:rsidRDefault="00606665" w:rsidP="00606665">
      <w:pPr>
        <w:pStyle w:val="4"/>
        <w:rPr>
          <w:b w:val="0"/>
          <w:szCs w:val="24"/>
        </w:rPr>
      </w:pPr>
      <w:r w:rsidRPr="000E39E1">
        <w:rPr>
          <w:b w:val="0"/>
          <w:szCs w:val="24"/>
        </w:rPr>
        <w:t xml:space="preserve">ПОСТАНОВЛЕНИЕ </w:t>
      </w:r>
    </w:p>
    <w:p w:rsidR="00606665" w:rsidRPr="000E39E1" w:rsidRDefault="00606665" w:rsidP="00606665">
      <w:pPr>
        <w:pStyle w:val="4"/>
        <w:rPr>
          <w:b w:val="0"/>
          <w:szCs w:val="24"/>
        </w:rPr>
      </w:pPr>
      <w:r w:rsidRPr="000E39E1">
        <w:rPr>
          <w:b w:val="0"/>
          <w:szCs w:val="24"/>
        </w:rPr>
        <w:t xml:space="preserve">№ </w:t>
      </w:r>
      <w:r w:rsidR="000E39E1" w:rsidRPr="000E39E1">
        <w:rPr>
          <w:b w:val="0"/>
          <w:szCs w:val="24"/>
        </w:rPr>
        <w:t xml:space="preserve">26-п   </w:t>
      </w:r>
      <w:r w:rsidR="00FC6F74" w:rsidRPr="000E39E1">
        <w:rPr>
          <w:b w:val="0"/>
          <w:szCs w:val="24"/>
        </w:rPr>
        <w:t xml:space="preserve"> </w:t>
      </w:r>
      <w:r w:rsidRPr="000E39E1">
        <w:rPr>
          <w:b w:val="0"/>
          <w:szCs w:val="24"/>
        </w:rPr>
        <w:t xml:space="preserve">от </w:t>
      </w:r>
      <w:r w:rsidR="000E39E1" w:rsidRPr="000E39E1">
        <w:rPr>
          <w:b w:val="0"/>
          <w:szCs w:val="24"/>
        </w:rPr>
        <w:t>22</w:t>
      </w:r>
      <w:r w:rsidRPr="000E39E1">
        <w:rPr>
          <w:b w:val="0"/>
          <w:szCs w:val="24"/>
        </w:rPr>
        <w:t>.</w:t>
      </w:r>
      <w:r w:rsidR="000E39E1" w:rsidRPr="000E39E1">
        <w:rPr>
          <w:b w:val="0"/>
          <w:szCs w:val="24"/>
        </w:rPr>
        <w:t>04</w:t>
      </w:r>
      <w:r w:rsidRPr="000E39E1">
        <w:rPr>
          <w:b w:val="0"/>
          <w:szCs w:val="24"/>
        </w:rPr>
        <w:t>.20</w:t>
      </w:r>
      <w:r w:rsidR="005A1ADA" w:rsidRPr="000E39E1">
        <w:rPr>
          <w:b w:val="0"/>
          <w:szCs w:val="24"/>
        </w:rPr>
        <w:t>2</w:t>
      </w:r>
      <w:r w:rsidR="00FC6F74" w:rsidRPr="000E39E1">
        <w:rPr>
          <w:b w:val="0"/>
          <w:szCs w:val="24"/>
        </w:rPr>
        <w:t>4</w:t>
      </w:r>
      <w:r w:rsidRPr="000E39E1">
        <w:rPr>
          <w:b w:val="0"/>
          <w:szCs w:val="24"/>
        </w:rPr>
        <w:t>г</w:t>
      </w:r>
    </w:p>
    <w:p w:rsidR="00606665" w:rsidRPr="000E39E1" w:rsidRDefault="00606665" w:rsidP="00606665">
      <w:pPr>
        <w:pStyle w:val="15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6665" w:rsidRPr="000E39E1" w:rsidTr="0067453E">
        <w:tc>
          <w:tcPr>
            <w:tcW w:w="4785" w:type="dxa"/>
          </w:tcPr>
          <w:p w:rsidR="00606665" w:rsidRPr="000E39E1" w:rsidRDefault="00AE51F5" w:rsidP="00606665">
            <w:pPr>
              <w:pStyle w:val="15"/>
            </w:pPr>
            <w:r w:rsidRPr="000E39E1">
              <w:t>О внесении изменений в Административный</w:t>
            </w:r>
            <w:r w:rsidR="00606665" w:rsidRPr="000E39E1">
              <w:t xml:space="preserve"> регламент предоставления муниципальной услуги «Предоставление земельных участков, находящихся в муниципальной собственности </w:t>
            </w:r>
            <w:r w:rsidR="001C4AE2" w:rsidRPr="000E39E1">
              <w:t>Чухонастовского</w:t>
            </w:r>
            <w:r w:rsidR="00606665" w:rsidRPr="000E39E1">
              <w:t xml:space="preserve"> сельского поселения, </w:t>
            </w:r>
            <w:r w:rsidR="00606665" w:rsidRPr="000E39E1">
              <w:rPr>
                <w:bCs/>
              </w:rPr>
              <w:t>в постоянное (бессрочное) пользование</w:t>
            </w:r>
            <w:r w:rsidR="00606665" w:rsidRPr="000E39E1">
              <w:t>»</w:t>
            </w:r>
            <w:r w:rsidRPr="000E39E1">
              <w:t xml:space="preserve">, утвержденный постановлением администрации </w:t>
            </w:r>
            <w:r w:rsidR="001C4AE2" w:rsidRPr="000E39E1">
              <w:t>Чухонастовского</w:t>
            </w:r>
            <w:r w:rsidRPr="000E39E1">
              <w:t xml:space="preserve"> сельского поселения № 6</w:t>
            </w:r>
            <w:r w:rsidR="004441CD" w:rsidRPr="000E39E1">
              <w:t>6</w:t>
            </w:r>
            <w:r w:rsidR="000E39E1" w:rsidRPr="000E39E1">
              <w:t>-п от 23</w:t>
            </w:r>
            <w:r w:rsidRPr="000E39E1">
              <w:t>.06.2022г</w:t>
            </w:r>
          </w:p>
          <w:p w:rsidR="00606665" w:rsidRPr="000E39E1" w:rsidRDefault="00606665" w:rsidP="00606665">
            <w:pPr>
              <w:pStyle w:val="15"/>
              <w:jc w:val="center"/>
            </w:pPr>
          </w:p>
        </w:tc>
        <w:tc>
          <w:tcPr>
            <w:tcW w:w="4786" w:type="dxa"/>
          </w:tcPr>
          <w:p w:rsidR="00606665" w:rsidRPr="000E39E1" w:rsidRDefault="00606665" w:rsidP="00606665">
            <w:pPr>
              <w:pStyle w:val="15"/>
              <w:jc w:val="center"/>
            </w:pPr>
          </w:p>
        </w:tc>
      </w:tr>
    </w:tbl>
    <w:p w:rsidR="00606665" w:rsidRPr="000E39E1" w:rsidRDefault="00606665" w:rsidP="00606665">
      <w:pPr>
        <w:pStyle w:val="26"/>
        <w:rPr>
          <w:sz w:val="24"/>
          <w:szCs w:val="24"/>
        </w:rPr>
      </w:pPr>
      <w:r w:rsidRPr="000E39E1">
        <w:rPr>
          <w:sz w:val="24"/>
          <w:szCs w:val="24"/>
        </w:rPr>
        <w:t xml:space="preserve">   </w:t>
      </w:r>
      <w:r w:rsidRPr="000E39E1">
        <w:rPr>
          <w:sz w:val="24"/>
          <w:szCs w:val="24"/>
        </w:rPr>
        <w:tab/>
        <w:t xml:space="preserve">     </w:t>
      </w:r>
      <w:r w:rsidRPr="000E39E1">
        <w:rPr>
          <w:sz w:val="24"/>
          <w:szCs w:val="24"/>
        </w:rPr>
        <w:tab/>
        <w:t xml:space="preserve">     </w:t>
      </w:r>
      <w:r w:rsidRPr="000E39E1">
        <w:rPr>
          <w:sz w:val="24"/>
          <w:szCs w:val="24"/>
        </w:rPr>
        <w:tab/>
        <w:t xml:space="preserve">     </w:t>
      </w:r>
      <w:r w:rsidRPr="000E39E1">
        <w:rPr>
          <w:sz w:val="24"/>
          <w:szCs w:val="24"/>
        </w:rPr>
        <w:tab/>
      </w:r>
    </w:p>
    <w:p w:rsidR="00606665" w:rsidRPr="000E39E1" w:rsidRDefault="00606665" w:rsidP="00606665">
      <w:pPr>
        <w:pStyle w:val="15"/>
        <w:ind w:firstLine="708"/>
      </w:pPr>
      <w:r w:rsidRPr="000E39E1">
        <w:t xml:space="preserve">В </w:t>
      </w:r>
      <w:r w:rsidR="00FC6F74" w:rsidRPr="000E39E1">
        <w:t>целях устранения нарушений действующего законодательства РФ</w:t>
      </w:r>
      <w:r w:rsidRPr="000E39E1">
        <w:t>,</w:t>
      </w:r>
      <w:r w:rsidR="00FC6F74" w:rsidRPr="000E39E1">
        <w:t xml:space="preserve"> руководствуясь </w:t>
      </w:r>
      <w:r w:rsidRPr="000E39E1">
        <w:t xml:space="preserve">Уставом </w:t>
      </w:r>
      <w:r w:rsidR="001C4AE2" w:rsidRPr="000E39E1">
        <w:t>Чухонастовского</w:t>
      </w:r>
      <w:r w:rsidRPr="000E39E1">
        <w:t xml:space="preserve"> сельского поселения Камышинского муниципального района Волгоградской области, администрация </w:t>
      </w:r>
      <w:r w:rsidR="001C4AE2" w:rsidRPr="000E39E1">
        <w:t>Чухонастовского</w:t>
      </w:r>
      <w:r w:rsidRPr="000E39E1">
        <w:t xml:space="preserve"> сельского поселения</w:t>
      </w:r>
    </w:p>
    <w:p w:rsidR="00606665" w:rsidRPr="000E39E1" w:rsidRDefault="00606665" w:rsidP="00606665">
      <w:pPr>
        <w:pStyle w:val="15"/>
        <w:jc w:val="center"/>
      </w:pPr>
      <w:r w:rsidRPr="000E39E1">
        <w:t>ПОСТАНОВЛЯЕТ:</w:t>
      </w:r>
    </w:p>
    <w:p w:rsidR="000A0A43" w:rsidRPr="000E39E1" w:rsidRDefault="00606665" w:rsidP="000A0A43">
      <w:pPr>
        <w:pStyle w:val="15"/>
        <w:ind w:firstLine="708"/>
      </w:pPr>
      <w:r w:rsidRPr="000E39E1">
        <w:rPr>
          <w:bCs/>
        </w:rPr>
        <w:t xml:space="preserve">1. </w:t>
      </w:r>
      <w:r w:rsidR="00FC6F74" w:rsidRPr="000E39E1">
        <w:t xml:space="preserve">В Административный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r w:rsidR="001C4AE2" w:rsidRPr="000E39E1">
        <w:t>Чухонастовского</w:t>
      </w:r>
      <w:r w:rsidR="00FC6F74" w:rsidRPr="000E39E1">
        <w:t xml:space="preserve"> сельского поселения, </w:t>
      </w:r>
      <w:r w:rsidR="00FC6F74" w:rsidRPr="000E39E1">
        <w:rPr>
          <w:bCs/>
        </w:rPr>
        <w:t>в постоянное (бессрочное) пользование</w:t>
      </w:r>
      <w:r w:rsidR="00FC6F74" w:rsidRPr="000E39E1">
        <w:t xml:space="preserve">», утвержденный постановлением администрации </w:t>
      </w:r>
      <w:r w:rsidR="001C4AE2" w:rsidRPr="000E39E1">
        <w:t>Чухонастовского</w:t>
      </w:r>
      <w:r w:rsidR="00FC6F74" w:rsidRPr="000E39E1">
        <w:t xml:space="preserve"> сельского поселения № 6</w:t>
      </w:r>
      <w:r w:rsidR="004441CD" w:rsidRPr="000E39E1">
        <w:t>6</w:t>
      </w:r>
      <w:r w:rsidR="000E39E1" w:rsidRPr="000E39E1">
        <w:t>-п от 23</w:t>
      </w:r>
      <w:r w:rsidR="00FC6F74" w:rsidRPr="000E39E1">
        <w:t>.06.2022г (далее – Административный регламент), внести следующие изменения:</w:t>
      </w:r>
    </w:p>
    <w:p w:rsidR="000A0A43" w:rsidRPr="000E39E1" w:rsidRDefault="000A0A43" w:rsidP="000A0A43">
      <w:pPr>
        <w:pStyle w:val="15"/>
        <w:ind w:firstLine="708"/>
      </w:pPr>
      <w:r w:rsidRPr="000E39E1">
        <w:t>1.1.</w:t>
      </w:r>
      <w:r w:rsidR="007F2407" w:rsidRPr="000E39E1">
        <w:t xml:space="preserve"> Пункт 2.5 Административного регламента</w:t>
      </w:r>
      <w:r w:rsidRPr="000E39E1">
        <w:t xml:space="preserve"> дополнить новым абзацем девятнадцатым следующего содержания:</w:t>
      </w:r>
    </w:p>
    <w:p w:rsidR="000A0A43" w:rsidRPr="000E39E1" w:rsidRDefault="000A0A43" w:rsidP="000A0A4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E39E1">
        <w:rPr>
          <w:sz w:val="24"/>
          <w:szCs w:val="24"/>
        </w:rPr>
        <w:t xml:space="preserve">       «приказ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</w:t>
      </w:r>
      <w:r w:rsidRPr="000E39E1">
        <w:rPr>
          <w:rFonts w:eastAsia="Calibri"/>
          <w:sz w:val="24"/>
          <w:szCs w:val="24"/>
        </w:rPr>
        <w:t>Официальный интернет-портал правовой информации http://pravo.</w:t>
      </w:r>
      <w:r w:rsidR="007F2407" w:rsidRPr="000E39E1">
        <w:rPr>
          <w:rFonts w:eastAsia="Calibri"/>
          <w:sz w:val="24"/>
          <w:szCs w:val="24"/>
        </w:rPr>
        <w:t>gov.ru, 02.06.2022);».</w:t>
      </w:r>
    </w:p>
    <w:p w:rsidR="000A0A43" w:rsidRPr="000E39E1" w:rsidRDefault="000A0A43" w:rsidP="000A0A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39E1">
        <w:rPr>
          <w:sz w:val="24"/>
          <w:szCs w:val="24"/>
        </w:rPr>
        <w:t xml:space="preserve">       </w:t>
      </w:r>
      <w:r w:rsidR="007F2407" w:rsidRPr="000E39E1">
        <w:rPr>
          <w:sz w:val="24"/>
          <w:szCs w:val="24"/>
        </w:rPr>
        <w:t>1.2. В пункте 2.5 Административного регламента абзац шестнадцатый исключить.</w:t>
      </w:r>
    </w:p>
    <w:p w:rsidR="00606665" w:rsidRPr="000E39E1" w:rsidRDefault="001F7E2B" w:rsidP="00AE51F5">
      <w:pPr>
        <w:ind w:firstLine="708"/>
        <w:jc w:val="both"/>
        <w:rPr>
          <w:sz w:val="24"/>
          <w:szCs w:val="24"/>
        </w:rPr>
      </w:pPr>
      <w:r w:rsidRPr="000E39E1">
        <w:rPr>
          <w:sz w:val="24"/>
          <w:szCs w:val="24"/>
        </w:rPr>
        <w:t>2</w:t>
      </w:r>
      <w:r w:rsidR="00606665" w:rsidRPr="000E39E1">
        <w:rPr>
          <w:sz w:val="24"/>
          <w:szCs w:val="24"/>
        </w:rPr>
        <w:t xml:space="preserve">. В соответствии со статьей 5 Закона Волгоградской области от 26.12.2008 №1816-ОД «О </w:t>
      </w:r>
      <w:bookmarkStart w:id="0" w:name="_GoBack"/>
      <w:bookmarkEnd w:id="0"/>
      <w:r w:rsidR="00606665" w:rsidRPr="000E39E1">
        <w:rPr>
          <w:sz w:val="24"/>
          <w:szCs w:val="24"/>
        </w:rPr>
        <w:t>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его принятия.</w:t>
      </w:r>
    </w:p>
    <w:p w:rsidR="00606665" w:rsidRPr="000E39E1" w:rsidRDefault="001F7E2B" w:rsidP="00606665">
      <w:pPr>
        <w:ind w:firstLine="708"/>
        <w:jc w:val="both"/>
        <w:rPr>
          <w:sz w:val="24"/>
          <w:szCs w:val="24"/>
        </w:rPr>
      </w:pPr>
      <w:r w:rsidRPr="000E39E1">
        <w:rPr>
          <w:sz w:val="24"/>
          <w:szCs w:val="24"/>
        </w:rPr>
        <w:t>3</w:t>
      </w:r>
      <w:r w:rsidR="00606665" w:rsidRPr="000E39E1">
        <w:rPr>
          <w:sz w:val="24"/>
          <w:szCs w:val="24"/>
        </w:rPr>
        <w:t xml:space="preserve">. Настоящее постановление подлежит официальному опубликованию (обнародованию) и размещению в сети Интернет на официальном сайте </w:t>
      </w:r>
      <w:hyperlink r:id="rId8" w:history="1">
        <w:r w:rsidR="000E39E1" w:rsidRPr="000E39E1">
          <w:rPr>
            <w:rStyle w:val="af8"/>
            <w:sz w:val="24"/>
            <w:szCs w:val="24"/>
            <w:lang w:val="en-US"/>
          </w:rPr>
          <w:t>https</w:t>
        </w:r>
        <w:r w:rsidR="000E39E1" w:rsidRPr="000E39E1">
          <w:rPr>
            <w:rStyle w:val="af8"/>
            <w:sz w:val="24"/>
            <w:szCs w:val="24"/>
          </w:rPr>
          <w:t>://</w:t>
        </w:r>
        <w:r w:rsidR="000E39E1" w:rsidRPr="000E39E1">
          <w:rPr>
            <w:rStyle w:val="af8"/>
            <w:sz w:val="24"/>
            <w:szCs w:val="24"/>
            <w:lang w:val="en-US"/>
          </w:rPr>
          <w:t>chuhonastovskoe</w:t>
        </w:r>
        <w:r w:rsidR="000E39E1" w:rsidRPr="000E39E1">
          <w:rPr>
            <w:rStyle w:val="af8"/>
            <w:sz w:val="24"/>
            <w:szCs w:val="24"/>
          </w:rPr>
          <w:t>.</w:t>
        </w:r>
        <w:r w:rsidR="000E39E1" w:rsidRPr="000E39E1">
          <w:rPr>
            <w:rStyle w:val="af8"/>
            <w:sz w:val="24"/>
            <w:szCs w:val="24"/>
            <w:lang w:val="en-US"/>
          </w:rPr>
          <w:t>ru</w:t>
        </w:r>
      </w:hyperlink>
      <w:r w:rsidR="000E39E1" w:rsidRPr="000E39E1">
        <w:rPr>
          <w:sz w:val="24"/>
          <w:szCs w:val="24"/>
        </w:rPr>
        <w:t>.</w:t>
      </w:r>
      <w:r w:rsidR="00606665" w:rsidRPr="000E39E1">
        <w:rPr>
          <w:sz w:val="24"/>
          <w:szCs w:val="24"/>
        </w:rPr>
        <w:t xml:space="preserve">  </w:t>
      </w:r>
    </w:p>
    <w:p w:rsidR="007F2407" w:rsidRPr="000E39E1" w:rsidRDefault="007F2407" w:rsidP="00606665">
      <w:pPr>
        <w:pStyle w:val="15"/>
      </w:pPr>
    </w:p>
    <w:p w:rsidR="005A1ADA" w:rsidRPr="000E39E1" w:rsidRDefault="00606665" w:rsidP="00606665">
      <w:pPr>
        <w:pStyle w:val="15"/>
      </w:pPr>
      <w:r w:rsidRPr="000E39E1">
        <w:t xml:space="preserve">Глава </w:t>
      </w:r>
      <w:r w:rsidR="001C4AE2" w:rsidRPr="000E39E1">
        <w:t>Чухонастовского</w:t>
      </w:r>
      <w:r w:rsidRPr="000E39E1">
        <w:t xml:space="preserve"> сельского поселения                                </w:t>
      </w:r>
      <w:r w:rsidR="001F7E2B" w:rsidRPr="000E39E1">
        <w:t xml:space="preserve">        </w:t>
      </w:r>
      <w:r w:rsidRPr="000E39E1">
        <w:t xml:space="preserve">         </w:t>
      </w:r>
      <w:r w:rsidR="004441CD" w:rsidRPr="000E39E1">
        <w:t xml:space="preserve">Н.В. </w:t>
      </w:r>
      <w:r w:rsidR="000E39E1">
        <w:t>Пименов</w:t>
      </w:r>
    </w:p>
    <w:p w:rsidR="005A1ADA" w:rsidRPr="000E39E1" w:rsidRDefault="005A1ADA" w:rsidP="00606665">
      <w:pPr>
        <w:pStyle w:val="15"/>
      </w:pPr>
    </w:p>
    <w:p w:rsidR="002F7ACB" w:rsidRPr="000E39E1" w:rsidRDefault="00606665" w:rsidP="0067453E">
      <w:pPr>
        <w:pStyle w:val="15"/>
        <w:rPr>
          <w:color w:val="000000"/>
        </w:rPr>
      </w:pPr>
      <w:r w:rsidRPr="000E39E1">
        <w:t xml:space="preserve">                      </w:t>
      </w:r>
      <w:r w:rsidRPr="000E39E1">
        <w:tab/>
      </w:r>
      <w:r w:rsidRPr="000E39E1">
        <w:tab/>
        <w:t xml:space="preserve">  </w:t>
      </w:r>
    </w:p>
    <w:sectPr w:rsidR="002F7ACB" w:rsidRPr="000E39E1" w:rsidSect="008969A9">
      <w:headerReference w:type="default" r:id="rId9"/>
      <w:pgSz w:w="11906" w:h="16838"/>
      <w:pgMar w:top="567" w:right="851" w:bottom="567" w:left="851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68" w:rsidRDefault="001E3F68">
      <w:r>
        <w:separator/>
      </w:r>
    </w:p>
  </w:endnote>
  <w:endnote w:type="continuationSeparator" w:id="0">
    <w:p w:rsidR="001E3F68" w:rsidRDefault="001E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68" w:rsidRDefault="001E3F68">
      <w:pPr>
        <w:rPr>
          <w:sz w:val="12"/>
        </w:rPr>
      </w:pPr>
      <w:r>
        <w:separator/>
      </w:r>
    </w:p>
  </w:footnote>
  <w:footnote w:type="continuationSeparator" w:id="0">
    <w:p w:rsidR="001E3F68" w:rsidRDefault="001E3F6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F5" w:rsidRDefault="000E39E1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9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E51F5" w:rsidRPr="008969A9" w:rsidRDefault="00AE51F5" w:rsidP="008969A9">
                          <w:pPr>
                            <w:rPr>
                              <w:rStyle w:val="af7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0.05pt;height:11.55pt;z-index:39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" o:allowincell="f" stroked="f">
              <v:fill opacity="0"/>
              <v:path arrowok="t"/>
              <v:textbox inset="0,0,0,0">
                <w:txbxContent>
                  <w:p w:rsidR="00AE51F5" w:rsidRPr="008969A9" w:rsidRDefault="00AE51F5" w:rsidP="008969A9">
                    <w:pPr>
                      <w:rPr>
                        <w:rStyle w:val="af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2272C"/>
    <w:multiLevelType w:val="hybridMultilevel"/>
    <w:tmpl w:val="D3A624CA"/>
    <w:lvl w:ilvl="0" w:tplc="BE26381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C70993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AA6AF2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1DAC3C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52C0FF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218137C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705CCC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CA2072A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33A8F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A0"/>
    <w:rsid w:val="00051ABB"/>
    <w:rsid w:val="00056AE5"/>
    <w:rsid w:val="000859B0"/>
    <w:rsid w:val="000A0663"/>
    <w:rsid w:val="000A0A43"/>
    <w:rsid w:val="000B48F4"/>
    <w:rsid w:val="000B7EAD"/>
    <w:rsid w:val="000C3B8E"/>
    <w:rsid w:val="000E39E1"/>
    <w:rsid w:val="0013237B"/>
    <w:rsid w:val="00132B3F"/>
    <w:rsid w:val="001461A0"/>
    <w:rsid w:val="00154C9B"/>
    <w:rsid w:val="00156467"/>
    <w:rsid w:val="00160C38"/>
    <w:rsid w:val="001B347E"/>
    <w:rsid w:val="001C4AE2"/>
    <w:rsid w:val="001D7E0C"/>
    <w:rsid w:val="001E3F68"/>
    <w:rsid w:val="001E548D"/>
    <w:rsid w:val="001F7E2B"/>
    <w:rsid w:val="002141C7"/>
    <w:rsid w:val="00214550"/>
    <w:rsid w:val="00273BB0"/>
    <w:rsid w:val="002A530F"/>
    <w:rsid w:val="002F7ACB"/>
    <w:rsid w:val="003470E7"/>
    <w:rsid w:val="00382D39"/>
    <w:rsid w:val="003B3467"/>
    <w:rsid w:val="003D08A0"/>
    <w:rsid w:val="00422941"/>
    <w:rsid w:val="004414C0"/>
    <w:rsid w:val="004441CD"/>
    <w:rsid w:val="004C3CC6"/>
    <w:rsid w:val="004D2E86"/>
    <w:rsid w:val="004D5846"/>
    <w:rsid w:val="00512591"/>
    <w:rsid w:val="005129D0"/>
    <w:rsid w:val="00524310"/>
    <w:rsid w:val="00526C8F"/>
    <w:rsid w:val="0055774A"/>
    <w:rsid w:val="005A1ADA"/>
    <w:rsid w:val="005B0108"/>
    <w:rsid w:val="005B2285"/>
    <w:rsid w:val="005E2582"/>
    <w:rsid w:val="00606665"/>
    <w:rsid w:val="00613054"/>
    <w:rsid w:val="006720BD"/>
    <w:rsid w:val="0067453E"/>
    <w:rsid w:val="00687782"/>
    <w:rsid w:val="00697CAE"/>
    <w:rsid w:val="006D103D"/>
    <w:rsid w:val="007365F6"/>
    <w:rsid w:val="00737BB0"/>
    <w:rsid w:val="007448EE"/>
    <w:rsid w:val="0077167F"/>
    <w:rsid w:val="0077185C"/>
    <w:rsid w:val="0079676B"/>
    <w:rsid w:val="007C0104"/>
    <w:rsid w:val="007C3160"/>
    <w:rsid w:val="007C7804"/>
    <w:rsid w:val="007F2407"/>
    <w:rsid w:val="0083369A"/>
    <w:rsid w:val="00896165"/>
    <w:rsid w:val="008969A9"/>
    <w:rsid w:val="008B640F"/>
    <w:rsid w:val="008F1333"/>
    <w:rsid w:val="00911E6C"/>
    <w:rsid w:val="009E19BA"/>
    <w:rsid w:val="009E5AC6"/>
    <w:rsid w:val="00A01DC3"/>
    <w:rsid w:val="00A142B0"/>
    <w:rsid w:val="00A37C8B"/>
    <w:rsid w:val="00A518C3"/>
    <w:rsid w:val="00A74B53"/>
    <w:rsid w:val="00AB7A1F"/>
    <w:rsid w:val="00AE51F5"/>
    <w:rsid w:val="00B441A4"/>
    <w:rsid w:val="00B655F6"/>
    <w:rsid w:val="00B96C51"/>
    <w:rsid w:val="00BA05E4"/>
    <w:rsid w:val="00BA259C"/>
    <w:rsid w:val="00BE6D10"/>
    <w:rsid w:val="00C727F0"/>
    <w:rsid w:val="00C92982"/>
    <w:rsid w:val="00DB78DE"/>
    <w:rsid w:val="00E34C1F"/>
    <w:rsid w:val="00E45E93"/>
    <w:rsid w:val="00E71179"/>
    <w:rsid w:val="00F14420"/>
    <w:rsid w:val="00F51114"/>
    <w:rsid w:val="00F74330"/>
    <w:rsid w:val="00F77F35"/>
    <w:rsid w:val="00F94C02"/>
    <w:rsid w:val="00FA7D32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7949C1-D881-4B55-B1B7-1191A717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left="4820" w:right="-738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qFormat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0">
    <w:name w:val="Текст сноски Знак"/>
    <w:link w:val="af1"/>
    <w:uiPriority w:val="99"/>
    <w:rPr>
      <w:sz w:val="18"/>
    </w:rPr>
  </w:style>
  <w:style w:type="character" w:styleId="af2">
    <w:name w:val="footnote reference"/>
    <w:unhideWhenUsed/>
    <w:rPr>
      <w:vertAlign w:val="superscript"/>
    </w:rPr>
  </w:style>
  <w:style w:type="character" w:customStyle="1" w:styleId="12">
    <w:name w:val="Текст концевой сноски Знак1"/>
    <w:link w:val="af3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af7">
    <w:name w:val="page number"/>
    <w:basedOn w:val="a0"/>
  </w:style>
  <w:style w:type="character" w:styleId="af8">
    <w:name w:val="Hyperlink"/>
    <w:rPr>
      <w:color w:val="0000FF"/>
      <w:u w:val="single"/>
    </w:rPr>
  </w:style>
  <w:style w:type="character" w:customStyle="1" w:styleId="130">
    <w:name w:val="Обычный +13 пт Знак"/>
    <w:qFormat/>
    <w:rPr>
      <w:rFonts w:ascii="Arial" w:hAnsi="Arial" w:cs="Arial"/>
      <w:sz w:val="18"/>
      <w:szCs w:val="18"/>
      <w:lang w:val="ru-RU" w:bidi="ar-SA"/>
    </w:rPr>
  </w:style>
  <w:style w:type="character" w:customStyle="1" w:styleId="FontStyle15">
    <w:name w:val="Font Style15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qFormat/>
    <w:rPr>
      <w:rFonts w:cs="Times New Roman"/>
      <w:color w:val="000000"/>
    </w:rPr>
  </w:style>
  <w:style w:type="character" w:customStyle="1" w:styleId="snippetequal">
    <w:name w:val="snippet_equal"/>
    <w:basedOn w:val="a0"/>
    <w:qFormat/>
  </w:style>
  <w:style w:type="character" w:customStyle="1" w:styleId="blk">
    <w:name w:val="blk"/>
    <w:qFormat/>
  </w:style>
  <w:style w:type="character" w:customStyle="1" w:styleId="af9">
    <w:name w:val="Гипертекстовая ссылка"/>
    <w:qFormat/>
    <w:rPr>
      <w:b/>
      <w:bCs/>
      <w:color w:val="106BBE"/>
      <w:sz w:val="26"/>
      <w:szCs w:val="26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VDzhevelo">
    <w:name w:val="V_Dzhevelo"/>
    <w:qFormat/>
    <w:rPr>
      <w:rFonts w:ascii="Arial" w:hAnsi="Arial" w:cs="Arial"/>
      <w:color w:val="000000"/>
      <w:sz w:val="20"/>
      <w:szCs w:val="20"/>
    </w:rPr>
  </w:style>
  <w:style w:type="character" w:customStyle="1" w:styleId="afa">
    <w:name w:val="Текст концевой сноски Знак"/>
    <w:qFormat/>
    <w:rPr>
      <w:lang w:val="ru-RU" w:bidi="ar-SA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fb"/>
    <w:qFormat/>
    <w:pPr>
      <w:keepLines/>
      <w:widowControl w:val="0"/>
      <w:ind w:firstLine="567"/>
      <w:jc w:val="center"/>
    </w:pPr>
    <w:rPr>
      <w:rFonts w:ascii="Arial" w:hAnsi="Arial" w:cs="Arial"/>
      <w:b/>
      <w:sz w:val="28"/>
      <w:szCs w:val="24"/>
    </w:rPr>
  </w:style>
  <w:style w:type="paragraph" w:styleId="afb">
    <w:name w:val="Body Text"/>
    <w:basedOn w:val="a"/>
    <w:pPr>
      <w:jc w:val="both"/>
    </w:pPr>
    <w:rPr>
      <w:sz w:val="28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ody Text Indent"/>
    <w:basedOn w:val="a"/>
    <w:pPr>
      <w:ind w:firstLine="709"/>
      <w:jc w:val="both"/>
    </w:pPr>
    <w:rPr>
      <w:b/>
      <w:sz w:val="24"/>
    </w:rPr>
  </w:style>
  <w:style w:type="paragraph" w:styleId="aff">
    <w:name w:val="Block Text"/>
    <w:basedOn w:val="a"/>
    <w:qFormat/>
    <w:pPr>
      <w:ind w:left="3969" w:right="-738" w:firstLine="851"/>
    </w:pPr>
    <w:rPr>
      <w:b/>
      <w:sz w:val="28"/>
    </w:rPr>
  </w:style>
  <w:style w:type="paragraph" w:styleId="24">
    <w:name w:val="Body Text Indent 2"/>
    <w:basedOn w:val="a"/>
    <w:qFormat/>
    <w:pPr>
      <w:ind w:left="4395"/>
    </w:pPr>
    <w:rPr>
      <w:b/>
      <w:sz w:val="28"/>
    </w:rPr>
  </w:style>
  <w:style w:type="paragraph" w:styleId="25">
    <w:name w:val="Body Text 2"/>
    <w:basedOn w:val="a"/>
    <w:qFormat/>
    <w:pPr>
      <w:ind w:right="-286"/>
      <w:jc w:val="both"/>
    </w:pPr>
    <w:rPr>
      <w:b/>
      <w:sz w:val="28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211">
    <w:name w:val="Основной текст 21"/>
    <w:basedOn w:val="a"/>
    <w:qFormat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31">
    <w:name w:val="Обычный +13 пт"/>
    <w:basedOn w:val="a"/>
    <w:qFormat/>
    <w:pPr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a"/>
    <w:qFormat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qFormat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14">
    <w:name w:val="Знак Знак Знак Знак1"/>
    <w:basedOn w:val="a"/>
    <w:qFormat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normal1">
    <w:name w:val="consplusnormal"/>
    <w:basedOn w:val="a"/>
    <w:qFormat/>
    <w:rPr>
      <w:rFonts w:ascii="Arial" w:hAnsi="Arial" w:cs="Arial"/>
    </w:rPr>
  </w:style>
  <w:style w:type="paragraph" w:customStyle="1" w:styleId="ConsPlusCell">
    <w:name w:val="ConsPlusCell"/>
    <w:qFormat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1">
    <w:name w:val="Знак"/>
    <w:basedOn w:val="a"/>
    <w:qFormat/>
    <w:pPr>
      <w:spacing w:after="160" w:line="240" w:lineRule="exact"/>
      <w:ind w:firstLine="567"/>
      <w:jc w:val="both"/>
    </w:pPr>
    <w:rPr>
      <w:rFonts w:ascii="Arial" w:hAnsi="Arial" w:cs="Arial"/>
      <w:lang w:val="en-US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3">
    <w:name w:val="endnote text"/>
    <w:basedOn w:val="a"/>
    <w:link w:val="12"/>
  </w:style>
  <w:style w:type="paragraph" w:styleId="af1">
    <w:name w:val="footnote text"/>
    <w:basedOn w:val="a"/>
    <w:link w:val="af0"/>
  </w:style>
  <w:style w:type="paragraph" w:styleId="aff2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paragraph" w:customStyle="1" w:styleId="15">
    <w:name w:val="Стиль1"/>
    <w:basedOn w:val="a"/>
    <w:link w:val="16"/>
    <w:qFormat/>
    <w:rsid w:val="00606665"/>
    <w:pPr>
      <w:jc w:val="both"/>
    </w:pPr>
    <w:rPr>
      <w:sz w:val="24"/>
      <w:szCs w:val="24"/>
      <w:lang w:eastAsia="ru-RU"/>
    </w:rPr>
  </w:style>
  <w:style w:type="character" w:customStyle="1" w:styleId="16">
    <w:name w:val="Стиль1 Знак"/>
    <w:basedOn w:val="a0"/>
    <w:link w:val="15"/>
    <w:rsid w:val="00606665"/>
    <w:rPr>
      <w:rFonts w:eastAsia="Times New Roman" w:cs="Times New Roman"/>
      <w:lang w:val="ru-RU" w:eastAsia="ru-RU" w:bidi="ar-SA"/>
    </w:rPr>
  </w:style>
  <w:style w:type="paragraph" w:customStyle="1" w:styleId="26">
    <w:name w:val="Стиль2"/>
    <w:basedOn w:val="a"/>
    <w:link w:val="27"/>
    <w:qFormat/>
    <w:rsid w:val="00606665"/>
    <w:pPr>
      <w:jc w:val="both"/>
    </w:pPr>
    <w:rPr>
      <w:rFonts w:eastAsia="Calibri"/>
      <w:sz w:val="28"/>
      <w:szCs w:val="28"/>
      <w:lang w:eastAsia="en-US"/>
    </w:rPr>
  </w:style>
  <w:style w:type="character" w:customStyle="1" w:styleId="27">
    <w:name w:val="Стиль2 Знак"/>
    <w:basedOn w:val="a0"/>
    <w:link w:val="26"/>
    <w:rsid w:val="00606665"/>
    <w:rPr>
      <w:rFonts w:eastAsia="Calibri" w:cs="Times New Roman"/>
      <w:sz w:val="28"/>
      <w:szCs w:val="28"/>
      <w:lang w:val="ru-RU" w:eastAsia="en-US" w:bidi="ar-SA"/>
    </w:rPr>
  </w:style>
  <w:style w:type="paragraph" w:customStyle="1" w:styleId="17">
    <w:name w:val="Абзац списка1"/>
    <w:basedOn w:val="a"/>
    <w:rsid w:val="002F7ACB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honast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5024-7DE6-430D-B958-6821E5A7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Пользователь</cp:lastModifiedBy>
  <cp:revision>2</cp:revision>
  <cp:lastPrinted>2024-04-22T07:35:00Z</cp:lastPrinted>
  <dcterms:created xsi:type="dcterms:W3CDTF">2024-04-22T07:35:00Z</dcterms:created>
  <dcterms:modified xsi:type="dcterms:W3CDTF">2024-04-22T07:35:00Z</dcterms:modified>
  <dc:language>en-US</dc:language>
</cp:coreProperties>
</file>