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8D" w:rsidRPr="009D5B82" w:rsidRDefault="0071477C" w:rsidP="0071477C">
      <w:pPr>
        <w:pStyle w:val="a9"/>
        <w:jc w:val="center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>Волгоградская область</w:t>
      </w:r>
    </w:p>
    <w:p w:rsidR="004C048D" w:rsidRPr="009D5B82" w:rsidRDefault="0071477C" w:rsidP="0071477C">
      <w:pPr>
        <w:pStyle w:val="a9"/>
        <w:jc w:val="center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>Камышинский муниципальный район</w:t>
      </w:r>
    </w:p>
    <w:p w:rsidR="004C048D" w:rsidRPr="009D5B82" w:rsidRDefault="0038545B" w:rsidP="0071477C">
      <w:pPr>
        <w:pStyle w:val="a9"/>
        <w:jc w:val="center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>Чухонастовский</w:t>
      </w:r>
      <w:r w:rsidR="0071477C" w:rsidRPr="009D5B82">
        <w:rPr>
          <w:rFonts w:ascii="Arial" w:hAnsi="Arial" w:cs="Arial"/>
          <w:sz w:val="24"/>
          <w:szCs w:val="24"/>
        </w:rPr>
        <w:t xml:space="preserve"> сельский Совет</w:t>
      </w:r>
    </w:p>
    <w:p w:rsidR="004C048D" w:rsidRPr="009D5B82" w:rsidRDefault="004C048D" w:rsidP="0071477C">
      <w:pPr>
        <w:pStyle w:val="a9"/>
        <w:jc w:val="center"/>
        <w:rPr>
          <w:rFonts w:ascii="Arial" w:hAnsi="Arial" w:cs="Arial"/>
          <w:sz w:val="24"/>
          <w:szCs w:val="24"/>
        </w:rPr>
      </w:pPr>
    </w:p>
    <w:p w:rsidR="004C048D" w:rsidRPr="009D5B82" w:rsidRDefault="0071477C" w:rsidP="0071477C">
      <w:pPr>
        <w:pStyle w:val="a9"/>
        <w:jc w:val="center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>РЕШЕНИЕ</w:t>
      </w:r>
    </w:p>
    <w:p w:rsidR="004C048D" w:rsidRPr="009D5B82" w:rsidRDefault="004E6F8E" w:rsidP="0071477C">
      <w:pPr>
        <w:pStyle w:val="a9"/>
        <w:jc w:val="center"/>
        <w:rPr>
          <w:rFonts w:ascii="Arial" w:hAnsi="Arial" w:cs="Arial"/>
          <w:sz w:val="24"/>
          <w:szCs w:val="24"/>
        </w:rPr>
      </w:pPr>
      <w:proofErr w:type="gramStart"/>
      <w:r w:rsidRPr="009D5B82">
        <w:rPr>
          <w:rFonts w:ascii="Arial" w:hAnsi="Arial" w:cs="Arial"/>
          <w:sz w:val="24"/>
          <w:szCs w:val="24"/>
        </w:rPr>
        <w:t>о</w:t>
      </w:r>
      <w:r w:rsidR="0071477C" w:rsidRPr="009D5B82">
        <w:rPr>
          <w:rFonts w:ascii="Arial" w:hAnsi="Arial" w:cs="Arial"/>
          <w:sz w:val="24"/>
          <w:szCs w:val="24"/>
        </w:rPr>
        <w:t xml:space="preserve">т  </w:t>
      </w:r>
      <w:r w:rsidR="00EF4E13">
        <w:rPr>
          <w:rFonts w:ascii="Arial" w:hAnsi="Arial" w:cs="Arial"/>
          <w:sz w:val="24"/>
          <w:szCs w:val="24"/>
        </w:rPr>
        <w:t>16</w:t>
      </w:r>
      <w:r w:rsidR="0071477C" w:rsidRPr="009D5B82">
        <w:rPr>
          <w:rFonts w:ascii="Arial" w:hAnsi="Arial" w:cs="Arial"/>
          <w:sz w:val="24"/>
          <w:szCs w:val="24"/>
        </w:rPr>
        <w:t>.</w:t>
      </w:r>
      <w:r w:rsidR="00EF4E13">
        <w:rPr>
          <w:rFonts w:ascii="Arial" w:hAnsi="Arial" w:cs="Arial"/>
          <w:sz w:val="24"/>
          <w:szCs w:val="24"/>
        </w:rPr>
        <w:t>03</w:t>
      </w:r>
      <w:r w:rsidR="0071477C" w:rsidRPr="009D5B82">
        <w:rPr>
          <w:rFonts w:ascii="Arial" w:hAnsi="Arial" w:cs="Arial"/>
          <w:sz w:val="24"/>
          <w:szCs w:val="24"/>
        </w:rPr>
        <w:t>.202</w:t>
      </w:r>
      <w:r w:rsidR="00EF4E13">
        <w:rPr>
          <w:rFonts w:ascii="Arial" w:hAnsi="Arial" w:cs="Arial"/>
          <w:sz w:val="24"/>
          <w:szCs w:val="24"/>
        </w:rPr>
        <w:t>6</w:t>
      </w:r>
      <w:proofErr w:type="gramEnd"/>
      <w:r w:rsidR="0071477C" w:rsidRPr="009D5B82">
        <w:rPr>
          <w:rFonts w:ascii="Arial" w:hAnsi="Arial" w:cs="Arial"/>
          <w:sz w:val="24"/>
          <w:szCs w:val="24"/>
        </w:rPr>
        <w:t xml:space="preserve"> г.  № </w:t>
      </w:r>
      <w:r w:rsidR="00B62C09" w:rsidRPr="009D5B82">
        <w:rPr>
          <w:rFonts w:ascii="Arial" w:hAnsi="Arial" w:cs="Arial"/>
          <w:sz w:val="24"/>
          <w:szCs w:val="24"/>
        </w:rPr>
        <w:t xml:space="preserve"> </w:t>
      </w:r>
      <w:r w:rsidR="00EF4E13">
        <w:rPr>
          <w:rFonts w:ascii="Arial" w:hAnsi="Arial" w:cs="Arial"/>
          <w:sz w:val="24"/>
          <w:szCs w:val="24"/>
        </w:rPr>
        <w:t>9</w:t>
      </w:r>
      <w:r w:rsidR="0071428A" w:rsidRPr="009D5B82">
        <w:rPr>
          <w:rFonts w:ascii="Arial" w:hAnsi="Arial" w:cs="Arial"/>
          <w:sz w:val="24"/>
          <w:szCs w:val="24"/>
        </w:rPr>
        <w:t xml:space="preserve"> </w:t>
      </w:r>
      <w:r w:rsidR="00EF40D6" w:rsidRPr="009D5B82">
        <w:rPr>
          <w:rFonts w:ascii="Arial" w:hAnsi="Arial" w:cs="Arial"/>
          <w:sz w:val="24"/>
          <w:szCs w:val="24"/>
        </w:rPr>
        <w:t xml:space="preserve"> </w:t>
      </w:r>
    </w:p>
    <w:p w:rsidR="004C048D" w:rsidRPr="009D5B82" w:rsidRDefault="004C048D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7"/>
        <w:gridCol w:w="5002"/>
      </w:tblGrid>
      <w:tr w:rsidR="004C048D" w:rsidRPr="009D5B82"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Pr="009D5B82" w:rsidRDefault="0071477C">
            <w:pPr>
              <w:pStyle w:val="a3"/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5B82">
              <w:rPr>
                <w:rFonts w:ascii="Arial" w:hAnsi="Arial" w:cs="Arial"/>
                <w:sz w:val="24"/>
                <w:szCs w:val="24"/>
              </w:rPr>
              <w:t xml:space="preserve">Об итогах рассмотрения ежегодного отчета главы </w:t>
            </w:r>
            <w:r w:rsidR="0038545B" w:rsidRPr="009D5B82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9D5B82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proofErr w:type="gramStart"/>
            <w:r w:rsidRPr="009D5B82">
              <w:rPr>
                <w:rFonts w:ascii="Arial" w:hAnsi="Arial" w:cs="Arial"/>
                <w:sz w:val="24"/>
                <w:szCs w:val="24"/>
              </w:rPr>
              <w:t>поселения  о</w:t>
            </w:r>
            <w:proofErr w:type="gramEnd"/>
            <w:r w:rsidRPr="009D5B82">
              <w:rPr>
                <w:rFonts w:ascii="Arial" w:hAnsi="Arial" w:cs="Arial"/>
                <w:sz w:val="24"/>
                <w:szCs w:val="24"/>
              </w:rPr>
              <w:t xml:space="preserve"> результатах своей деятельности и деятельности администрации </w:t>
            </w:r>
            <w:r w:rsidR="0038545B" w:rsidRPr="009D5B82">
              <w:rPr>
                <w:rFonts w:ascii="Arial" w:hAnsi="Arial" w:cs="Arial"/>
                <w:sz w:val="24"/>
                <w:szCs w:val="24"/>
              </w:rPr>
              <w:t>Чухонастовского</w:t>
            </w:r>
            <w:r w:rsidRPr="009D5B82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48D" w:rsidRPr="009D5B82" w:rsidRDefault="004C048D">
            <w:pPr>
              <w:pStyle w:val="a3"/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048D" w:rsidRPr="009D5B82" w:rsidRDefault="004C048D">
      <w:pPr>
        <w:pStyle w:val="a3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4C048D" w:rsidRPr="009D5B82" w:rsidRDefault="004C048D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C048D" w:rsidRPr="009D5B82" w:rsidRDefault="004C048D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C048D" w:rsidRPr="009D5B82" w:rsidRDefault="0071477C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 «Об общих принципах организации местного самоуправления в Российской Федерации», решением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Совета </w:t>
      </w:r>
      <w:r w:rsidR="001603A9" w:rsidRPr="009D5B82">
        <w:rPr>
          <w:rFonts w:ascii="Arial" w:hAnsi="Arial" w:cs="Arial"/>
          <w:sz w:val="24"/>
          <w:szCs w:val="24"/>
        </w:rPr>
        <w:t xml:space="preserve">18.01.2018 № 2 </w:t>
      </w:r>
      <w:r w:rsidRPr="009D5B82">
        <w:rPr>
          <w:rFonts w:ascii="Arial" w:hAnsi="Arial" w:cs="Arial"/>
          <w:sz w:val="24"/>
          <w:szCs w:val="24"/>
        </w:rPr>
        <w:t>«</w:t>
      </w:r>
      <w:r w:rsidRPr="009D5B82">
        <w:rPr>
          <w:rFonts w:ascii="Arial" w:hAnsi="Arial" w:cs="Arial"/>
          <w:sz w:val="24"/>
          <w:szCs w:val="24"/>
          <w:lang w:eastAsia="ru-RU"/>
        </w:rPr>
        <w:t xml:space="preserve">Об утверждении Порядка представления и рассмотрения ежегодного отчета главы </w:t>
      </w:r>
      <w:r w:rsidR="0038545B" w:rsidRPr="009D5B82">
        <w:rPr>
          <w:rFonts w:ascii="Arial" w:hAnsi="Arial" w:cs="Arial"/>
          <w:sz w:val="24"/>
          <w:szCs w:val="24"/>
          <w:lang w:eastAsia="ru-RU"/>
        </w:rPr>
        <w:t>Чухонастовского</w:t>
      </w:r>
      <w:r w:rsidRPr="009D5B82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026651" w:rsidRPr="009D5B82">
        <w:rPr>
          <w:rFonts w:ascii="Arial" w:hAnsi="Arial" w:cs="Arial"/>
          <w:sz w:val="24"/>
          <w:szCs w:val="24"/>
          <w:lang w:eastAsia="ru-RU"/>
        </w:rPr>
        <w:t>Чухонастовскому</w:t>
      </w:r>
      <w:r w:rsidRPr="009D5B82">
        <w:rPr>
          <w:rFonts w:ascii="Arial" w:hAnsi="Arial" w:cs="Arial"/>
          <w:sz w:val="24"/>
          <w:szCs w:val="24"/>
          <w:lang w:eastAsia="ru-RU"/>
        </w:rPr>
        <w:t xml:space="preserve"> сельскому Совету</w:t>
      </w:r>
      <w:r w:rsidRPr="009D5B82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9D5B82">
        <w:rPr>
          <w:rFonts w:ascii="Arial" w:hAnsi="Arial" w:cs="Arial"/>
          <w:sz w:val="24"/>
          <w:szCs w:val="24"/>
          <w:lang w:eastAsia="ru-RU"/>
        </w:rPr>
        <w:t xml:space="preserve">о результатах своей деятельности и деятельности администрации </w:t>
      </w:r>
      <w:r w:rsidR="0038545B" w:rsidRPr="009D5B82">
        <w:rPr>
          <w:rFonts w:ascii="Arial" w:hAnsi="Arial" w:cs="Arial"/>
          <w:sz w:val="24"/>
          <w:szCs w:val="24"/>
          <w:lang w:eastAsia="ru-RU"/>
        </w:rPr>
        <w:t>Чухонастовского</w:t>
      </w:r>
      <w:r w:rsidRPr="009D5B82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9D5B82">
        <w:rPr>
          <w:rFonts w:ascii="Arial" w:hAnsi="Arial" w:cs="Arial"/>
          <w:sz w:val="24"/>
          <w:szCs w:val="24"/>
        </w:rPr>
        <w:t xml:space="preserve">», руководствуясь Уставом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поселения,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сельский Совет, решил:</w:t>
      </w:r>
    </w:p>
    <w:p w:rsidR="004C048D" w:rsidRPr="009D5B82" w:rsidRDefault="004C048D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C048D" w:rsidRPr="009D5B82" w:rsidRDefault="0071477C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 xml:space="preserve">1. Признать результаты деятельности главы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поселения и деятельности администрации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Pr="009D5B82">
        <w:rPr>
          <w:rFonts w:ascii="Arial" w:hAnsi="Arial" w:cs="Arial"/>
          <w:sz w:val="24"/>
          <w:szCs w:val="24"/>
        </w:rPr>
        <w:t>поселения  удовлетворительными</w:t>
      </w:r>
      <w:proofErr w:type="gramEnd"/>
      <w:r w:rsidRPr="009D5B82">
        <w:rPr>
          <w:rFonts w:ascii="Arial" w:hAnsi="Arial" w:cs="Arial"/>
          <w:sz w:val="24"/>
          <w:szCs w:val="24"/>
        </w:rPr>
        <w:t>.</w:t>
      </w:r>
    </w:p>
    <w:p w:rsidR="004C048D" w:rsidRPr="009D5B82" w:rsidRDefault="0071477C">
      <w:pPr>
        <w:pStyle w:val="a3"/>
        <w:spacing w:after="0" w:line="10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 xml:space="preserve">2. Настоящее решение вместе с ежегодным отчетом главы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поселения подлежит официальному обнародованию и размещению в сети Интернет на официальном сайте </w:t>
      </w:r>
      <w:proofErr w:type="gramStart"/>
      <w:r w:rsidRPr="009D5B82">
        <w:rPr>
          <w:rFonts w:ascii="Arial" w:hAnsi="Arial" w:cs="Arial"/>
          <w:sz w:val="24"/>
          <w:szCs w:val="24"/>
        </w:rPr>
        <w:t>администрации</w:t>
      </w:r>
      <w:r w:rsidR="0038545B" w:rsidRPr="009D5B82">
        <w:rPr>
          <w:rFonts w:ascii="Arial" w:hAnsi="Arial" w:cs="Arial"/>
          <w:sz w:val="24"/>
          <w:szCs w:val="24"/>
        </w:rPr>
        <w:t xml:space="preserve">  </w:t>
      </w:r>
      <w:hyperlink r:id="rId4" w:history="1">
        <w:r w:rsidR="0038545B" w:rsidRPr="009D5B82">
          <w:rPr>
            <w:rStyle w:val="aa"/>
            <w:rFonts w:ascii="Arial" w:hAnsi="Arial" w:cs="Arial"/>
            <w:sz w:val="24"/>
            <w:szCs w:val="24"/>
            <w:lang w:val="en-US"/>
          </w:rPr>
          <w:t>https</w:t>
        </w:r>
        <w:r w:rsidR="0038545B" w:rsidRPr="009D5B82">
          <w:rPr>
            <w:rStyle w:val="aa"/>
            <w:rFonts w:ascii="Arial" w:hAnsi="Arial" w:cs="Arial"/>
            <w:sz w:val="24"/>
            <w:szCs w:val="24"/>
          </w:rPr>
          <w:t>://</w:t>
        </w:r>
        <w:r w:rsidR="0038545B" w:rsidRPr="009D5B82">
          <w:rPr>
            <w:rStyle w:val="aa"/>
            <w:rFonts w:ascii="Arial" w:hAnsi="Arial" w:cs="Arial"/>
            <w:sz w:val="24"/>
            <w:szCs w:val="24"/>
            <w:lang w:val="en-US"/>
          </w:rPr>
          <w:t>chuhonastovskoe</w:t>
        </w:r>
        <w:r w:rsidR="0038545B" w:rsidRPr="009D5B82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38545B" w:rsidRPr="009D5B82">
          <w:rPr>
            <w:rStyle w:val="aa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proofErr w:type="gramEnd"/>
      </w:hyperlink>
      <w:r w:rsidRPr="009D5B82">
        <w:rPr>
          <w:rFonts w:ascii="Arial" w:hAnsi="Arial" w:cs="Arial"/>
          <w:sz w:val="24"/>
          <w:szCs w:val="24"/>
        </w:rPr>
        <w:t xml:space="preserve">  </w:t>
      </w:r>
      <w:r w:rsidR="0038545B" w:rsidRPr="009D5B82">
        <w:rPr>
          <w:rFonts w:ascii="Arial" w:hAnsi="Arial" w:cs="Arial"/>
          <w:sz w:val="24"/>
          <w:szCs w:val="24"/>
        </w:rPr>
        <w:t xml:space="preserve"> </w:t>
      </w:r>
      <w:r w:rsidRPr="009D5B82">
        <w:rPr>
          <w:rFonts w:ascii="Arial" w:hAnsi="Arial" w:cs="Arial"/>
          <w:sz w:val="24"/>
          <w:szCs w:val="24"/>
        </w:rPr>
        <w:t xml:space="preserve">в 10 – </w:t>
      </w:r>
      <w:proofErr w:type="spellStart"/>
      <w:r w:rsidRPr="009D5B82">
        <w:rPr>
          <w:rFonts w:ascii="Arial" w:hAnsi="Arial" w:cs="Arial"/>
          <w:sz w:val="24"/>
          <w:szCs w:val="24"/>
        </w:rPr>
        <w:t>дневный</w:t>
      </w:r>
      <w:proofErr w:type="spellEnd"/>
      <w:r w:rsidRPr="009D5B82">
        <w:rPr>
          <w:rFonts w:ascii="Arial" w:hAnsi="Arial" w:cs="Arial"/>
          <w:sz w:val="24"/>
          <w:szCs w:val="24"/>
        </w:rPr>
        <w:t xml:space="preserve"> срок с момента его принятия.</w:t>
      </w:r>
    </w:p>
    <w:p w:rsidR="004C048D" w:rsidRPr="009D5B82" w:rsidRDefault="004C048D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C048D" w:rsidRPr="009D5B82" w:rsidRDefault="004C048D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EF40D6" w:rsidRPr="009D5B82" w:rsidRDefault="0071428A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 xml:space="preserve"> </w:t>
      </w:r>
    </w:p>
    <w:p w:rsidR="004C048D" w:rsidRPr="009D5B82" w:rsidRDefault="004C048D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C048D" w:rsidRPr="009D5B82" w:rsidRDefault="0071477C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D5B82">
        <w:rPr>
          <w:rFonts w:ascii="Arial" w:hAnsi="Arial" w:cs="Arial"/>
          <w:sz w:val="24"/>
          <w:szCs w:val="24"/>
        </w:rPr>
        <w:t xml:space="preserve">Глава </w:t>
      </w:r>
      <w:r w:rsidR="0038545B" w:rsidRPr="009D5B82">
        <w:rPr>
          <w:rFonts w:ascii="Arial" w:hAnsi="Arial" w:cs="Arial"/>
          <w:sz w:val="24"/>
          <w:szCs w:val="24"/>
        </w:rPr>
        <w:t>Чухонастовского</w:t>
      </w:r>
      <w:r w:rsidRPr="009D5B82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9D5B82">
        <w:rPr>
          <w:rFonts w:ascii="Arial" w:hAnsi="Arial" w:cs="Arial"/>
          <w:sz w:val="24"/>
          <w:szCs w:val="24"/>
        </w:rPr>
        <w:t xml:space="preserve">              </w:t>
      </w:r>
      <w:r w:rsidRPr="009D5B82">
        <w:rPr>
          <w:rFonts w:ascii="Arial" w:hAnsi="Arial" w:cs="Arial"/>
          <w:sz w:val="24"/>
          <w:szCs w:val="24"/>
        </w:rPr>
        <w:t xml:space="preserve">        </w:t>
      </w:r>
      <w:r w:rsidR="004E6F8E" w:rsidRPr="009D5B82">
        <w:rPr>
          <w:rFonts w:ascii="Arial" w:hAnsi="Arial" w:cs="Arial"/>
          <w:sz w:val="24"/>
          <w:szCs w:val="24"/>
        </w:rPr>
        <w:t xml:space="preserve">Н.В. </w:t>
      </w:r>
      <w:r w:rsidR="0038545B" w:rsidRPr="009D5B82">
        <w:rPr>
          <w:rFonts w:ascii="Arial" w:hAnsi="Arial" w:cs="Arial"/>
          <w:sz w:val="24"/>
          <w:szCs w:val="24"/>
        </w:rPr>
        <w:t>Пименов</w:t>
      </w: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Pr="009D5B82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464998" w:rsidRDefault="0046499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3D5F42" w:rsidRDefault="003D5F42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3D5F42" w:rsidRDefault="003D5F42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3D5F42" w:rsidRDefault="003D5F42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3D5F42" w:rsidRDefault="003D5F42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82991">
        <w:rPr>
          <w:b/>
          <w:sz w:val="28"/>
          <w:szCs w:val="28"/>
        </w:rPr>
        <w:lastRenderedPageBreak/>
        <w:t xml:space="preserve">ОТЧЕТ О РЕЗУЛЬТАТАХ ДЕЯТЕЛЬНОСТИ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A82991">
        <w:rPr>
          <w:b/>
          <w:sz w:val="28"/>
          <w:szCs w:val="28"/>
        </w:rPr>
        <w:t xml:space="preserve">АДМИНИСТРАЦИИ 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A82991">
        <w:rPr>
          <w:b/>
          <w:sz w:val="28"/>
          <w:szCs w:val="28"/>
        </w:rPr>
        <w:t>ЧУХОНАСТОВСК</w:t>
      </w:r>
      <w:r>
        <w:rPr>
          <w:b/>
          <w:sz w:val="28"/>
          <w:szCs w:val="28"/>
        </w:rPr>
        <w:t>ОГО  СЕЛЬСКОГО</w:t>
      </w:r>
      <w:proofErr w:type="gramEnd"/>
      <w:r>
        <w:rPr>
          <w:b/>
          <w:sz w:val="28"/>
          <w:szCs w:val="28"/>
        </w:rPr>
        <w:t xml:space="preserve"> ПОСЕЛЕНИЯ ЗА 2025</w:t>
      </w:r>
      <w:r w:rsidRPr="00A82991">
        <w:rPr>
          <w:b/>
          <w:sz w:val="28"/>
          <w:szCs w:val="28"/>
        </w:rPr>
        <w:t xml:space="preserve"> ГОД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      Представляя свой отчет о работе администрации Чухонастовского сельского поселения за 202</w:t>
      </w:r>
      <w:r>
        <w:rPr>
          <w:sz w:val="28"/>
          <w:szCs w:val="28"/>
        </w:rPr>
        <w:t xml:space="preserve">5 </w:t>
      </w:r>
      <w:r w:rsidRPr="00A82991">
        <w:rPr>
          <w:sz w:val="28"/>
          <w:szCs w:val="28"/>
        </w:rPr>
        <w:t xml:space="preserve">год постараюсь отразить основные моменты в деятельности администрации. В отчетном периоде вся работа главы поселения и сельской администрации строилась в соответствии с федеральным и областным законодательством, Уставом сельского </w:t>
      </w:r>
      <w:proofErr w:type="gramStart"/>
      <w:r w:rsidRPr="00A82991">
        <w:rPr>
          <w:sz w:val="28"/>
          <w:szCs w:val="28"/>
        </w:rPr>
        <w:t>поселения,  и</w:t>
      </w:r>
      <w:proofErr w:type="gramEnd"/>
      <w:r w:rsidRPr="00A82991">
        <w:rPr>
          <w:sz w:val="28"/>
          <w:szCs w:val="28"/>
        </w:rPr>
        <w:t xml:space="preserve"> была направлена на решение вопросов местного значения в соответствии с требованиями ФЗ № 131 «Об общих принципах организации местного самоуправления в РФ».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 Главным направлением деятельности администрации сельского поселения является: обеспечение жизнедеятельности селян, что включает в себя, прежде всего, содержание социально-культурной сферы, водоснабжения, благоустройство улиц, дорог, работа по предупреждению и ликвидации последствий чрезвычайных ситуаций, обеспечение первичных мер пожарной </w:t>
      </w:r>
      <w:proofErr w:type="gramStart"/>
      <w:r w:rsidRPr="00A82991">
        <w:rPr>
          <w:sz w:val="28"/>
          <w:szCs w:val="28"/>
        </w:rPr>
        <w:t>безопасности,  развития</w:t>
      </w:r>
      <w:proofErr w:type="gramEnd"/>
      <w:r w:rsidRPr="00A82991">
        <w:rPr>
          <w:sz w:val="28"/>
          <w:szCs w:val="28"/>
        </w:rPr>
        <w:t xml:space="preserve"> местного самоуправления, реализации вновь переданных полномочий с учетом их приоритетности, эффективности и финансового обеспечения.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ОБЩИЕ СВЕДЕНИЯ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В </w:t>
      </w:r>
      <w:proofErr w:type="gramStart"/>
      <w:r w:rsidRPr="00A82991">
        <w:rPr>
          <w:sz w:val="28"/>
          <w:szCs w:val="28"/>
        </w:rPr>
        <w:t>Чухонастовском  сельском</w:t>
      </w:r>
      <w:proofErr w:type="gramEnd"/>
      <w:r w:rsidRPr="00A82991">
        <w:rPr>
          <w:sz w:val="28"/>
          <w:szCs w:val="28"/>
        </w:rPr>
        <w:t xml:space="preserve"> поселении  насчитывается  186  жилых домовладений, в которых зарегистрировано  501  человек.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Общая площадь поселения – 170 га, в </w:t>
      </w:r>
      <w:proofErr w:type="spellStart"/>
      <w:r w:rsidRPr="00A82991">
        <w:rPr>
          <w:sz w:val="28"/>
          <w:szCs w:val="28"/>
        </w:rPr>
        <w:t>т.ч</w:t>
      </w:r>
      <w:proofErr w:type="spellEnd"/>
      <w:r w:rsidRPr="00A82991">
        <w:rPr>
          <w:sz w:val="28"/>
          <w:szCs w:val="28"/>
        </w:rPr>
        <w:t>.: Из них: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земли сельскохозяйственного назначения – </w:t>
      </w:r>
      <w:proofErr w:type="gramStart"/>
      <w:r w:rsidRPr="00A82991">
        <w:rPr>
          <w:sz w:val="28"/>
          <w:szCs w:val="28"/>
        </w:rPr>
        <w:t>13  тыс.</w:t>
      </w:r>
      <w:proofErr w:type="gramEnd"/>
      <w:r w:rsidRPr="00A82991">
        <w:rPr>
          <w:sz w:val="28"/>
          <w:szCs w:val="28"/>
        </w:rPr>
        <w:t xml:space="preserve"> га;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РАБОТА АДМИНИСТРАЦИИ СЕЛЬСКОГО ПОСЕЛЕНИЯ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Приоритетными задачами, стоявшими перед администрацией поселения, были укрепление стабильности, создание условий для дальнейшего повышения качества жизни. Свою работу администрация строила исходя из главных направлений социально-экономического развития поселения и района.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2025</w:t>
      </w:r>
      <w:r w:rsidRPr="00A82991">
        <w:rPr>
          <w:sz w:val="28"/>
          <w:szCs w:val="28"/>
        </w:rPr>
        <w:t xml:space="preserve"> год подготовлено и издано: </w:t>
      </w:r>
      <w:r>
        <w:rPr>
          <w:b/>
          <w:sz w:val="28"/>
          <w:szCs w:val="28"/>
          <w:u w:val="single"/>
        </w:rPr>
        <w:t>84</w:t>
      </w:r>
      <w:r w:rsidRPr="00A82991">
        <w:rPr>
          <w:sz w:val="28"/>
          <w:szCs w:val="28"/>
        </w:rPr>
        <w:t xml:space="preserve"> постановлений, </w:t>
      </w:r>
      <w:r>
        <w:rPr>
          <w:b/>
          <w:sz w:val="28"/>
          <w:szCs w:val="28"/>
          <w:u w:val="single"/>
        </w:rPr>
        <w:t>49</w:t>
      </w:r>
      <w:r w:rsidRPr="00A82991">
        <w:rPr>
          <w:b/>
          <w:sz w:val="28"/>
          <w:szCs w:val="28"/>
          <w:u w:val="single"/>
        </w:rPr>
        <w:t xml:space="preserve"> </w:t>
      </w:r>
      <w:r w:rsidRPr="00A82991">
        <w:rPr>
          <w:sz w:val="28"/>
          <w:szCs w:val="28"/>
        </w:rPr>
        <w:t xml:space="preserve">распоряжения по основной деятельности; подготовлено </w:t>
      </w:r>
      <w:r>
        <w:rPr>
          <w:b/>
          <w:sz w:val="28"/>
          <w:szCs w:val="28"/>
          <w:u w:val="single"/>
        </w:rPr>
        <w:t xml:space="preserve">37 </w:t>
      </w:r>
      <w:proofErr w:type="gramStart"/>
      <w:r>
        <w:rPr>
          <w:sz w:val="28"/>
          <w:szCs w:val="28"/>
        </w:rPr>
        <w:t>проекта  решений</w:t>
      </w:r>
      <w:proofErr w:type="gramEnd"/>
      <w:r>
        <w:rPr>
          <w:sz w:val="28"/>
          <w:szCs w:val="28"/>
        </w:rPr>
        <w:t xml:space="preserve">  сельского Совета</w:t>
      </w:r>
      <w:r w:rsidRPr="00A82991">
        <w:rPr>
          <w:sz w:val="28"/>
          <w:szCs w:val="28"/>
        </w:rPr>
        <w:t>, регламентирующих основные вопросы исполнения полномочий по решению вопросов местного значения.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          Проекты решений и постановлений направляются в прокуратуру района и находятся под постоянным контролем правового управления Волгоградской области.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         Информационным источником для изучения деятельности нашего поселения является официальный сайт поселения, где размещаются нормативные документы и другая информация. 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           За отчетный </w:t>
      </w:r>
      <w:proofErr w:type="gramStart"/>
      <w:r w:rsidRPr="00A82991">
        <w:rPr>
          <w:sz w:val="28"/>
          <w:szCs w:val="28"/>
        </w:rPr>
        <w:t>период  выдано</w:t>
      </w:r>
      <w:proofErr w:type="gramEnd"/>
      <w:r>
        <w:rPr>
          <w:sz w:val="28"/>
          <w:szCs w:val="28"/>
        </w:rPr>
        <w:t xml:space="preserve">  </w:t>
      </w:r>
      <w:r w:rsidRPr="000543DE">
        <w:rPr>
          <w:b/>
          <w:sz w:val="28"/>
          <w:szCs w:val="28"/>
          <w:u w:val="single"/>
        </w:rPr>
        <w:t>116</w:t>
      </w:r>
      <w:r w:rsidRPr="00A82991">
        <w:rPr>
          <w:sz w:val="28"/>
          <w:szCs w:val="28"/>
        </w:rPr>
        <w:t xml:space="preserve">  различных справок и выписок из домовых и похозяйственных книг, в соответствии с положением о персональных данных.   </w:t>
      </w:r>
      <w:proofErr w:type="gramStart"/>
      <w:r w:rsidRPr="00A82991">
        <w:rPr>
          <w:sz w:val="28"/>
          <w:szCs w:val="28"/>
        </w:rPr>
        <w:t>Граждане  обращались</w:t>
      </w:r>
      <w:proofErr w:type="gramEnd"/>
      <w:r w:rsidRPr="00A82991">
        <w:rPr>
          <w:sz w:val="28"/>
          <w:szCs w:val="28"/>
        </w:rPr>
        <w:t xml:space="preserve"> в администрацию поселения по поводу выдачи справок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для оформления: документов на получение субсидии, льгот, адресной помощи, детских пособий, материальной помощи, оформления домовладений и земельных участков в собственность и другим вопросам.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 Администрация сельского поселения проводит работу по воинскому учету граждан, пребывающих в запасе и с молодежью призывного возраста. Всего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>на  воинском</w:t>
      </w:r>
      <w:proofErr w:type="gramEnd"/>
      <w:r w:rsidRPr="00A82991">
        <w:rPr>
          <w:rFonts w:ascii="Times New Roman" w:hAnsi="Times New Roman" w:cs="Times New Roman"/>
          <w:sz w:val="28"/>
          <w:szCs w:val="28"/>
        </w:rPr>
        <w:t xml:space="preserve"> учете состоит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57  </w:t>
      </w:r>
      <w:r w:rsidRPr="00A82991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 В том числе граждан, пребывающих в запасе всего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Pr="00A82991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 xml:space="preserve">и  </w:t>
      </w:r>
      <w:r w:rsidRPr="00A8299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proofErr w:type="gramEnd"/>
      <w:r w:rsidRPr="00A82991">
        <w:rPr>
          <w:rFonts w:ascii="Times New Roman" w:hAnsi="Times New Roman" w:cs="Times New Roman"/>
          <w:sz w:val="28"/>
          <w:szCs w:val="28"/>
        </w:rPr>
        <w:t xml:space="preserve"> граждан, подлежащих призыву на военную службу.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Ежегодно представляются в военный комиссариат района до 1 ноября списки юношей 15-ти и 16-ти летнего возраста, а до 1 октября – списки юношей, подлежащих первоначальной подготовке на воинский учет в следующем году.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color w:val="616161"/>
          <w:sz w:val="28"/>
          <w:szCs w:val="28"/>
        </w:rPr>
      </w:pPr>
      <w:r w:rsidRPr="00A82991">
        <w:rPr>
          <w:sz w:val="28"/>
          <w:szCs w:val="28"/>
        </w:rPr>
        <w:t>Работа администрации сельского поселения по решению вопросов местного значения осуществлялась во взаимодействии с администрацией района, с депутатами сельского поселения,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</w:t>
      </w:r>
      <w:r w:rsidRPr="00A82991">
        <w:rPr>
          <w:color w:val="616161"/>
          <w:sz w:val="28"/>
          <w:szCs w:val="28"/>
        </w:rPr>
        <w:t>.</w:t>
      </w:r>
    </w:p>
    <w:p w:rsidR="005148D4" w:rsidRPr="00A82991" w:rsidRDefault="005148D4" w:rsidP="005148D4">
      <w:pPr>
        <w:pStyle w:val="ae"/>
        <w:spacing w:before="0" w:beforeAutospacing="0" w:after="0" w:afterAutospacing="0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ИСПОЛНЕНИЕ БЮДЖЕТА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Одной из главных задач исполнительной власти является своевременное и грамотное распоряжение средствами бюджета.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Прогноз собственных доходов бюджета поселения на 202</w:t>
      </w:r>
      <w:r>
        <w:rPr>
          <w:sz w:val="28"/>
          <w:szCs w:val="28"/>
        </w:rPr>
        <w:t>5</w:t>
      </w:r>
      <w:r w:rsidRPr="00A82991">
        <w:rPr>
          <w:sz w:val="28"/>
          <w:szCs w:val="28"/>
        </w:rPr>
        <w:t xml:space="preserve"> год был рассчитан исходя из основных показателей социально-экономического развития, ожидаемого поступления налоговых и неналоговых доходов. Расходы были запланированы исходя из полномочий Администрации.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Доходная часть бюджета нашего муниципального образования в 202</w:t>
      </w:r>
      <w:r>
        <w:rPr>
          <w:sz w:val="28"/>
          <w:szCs w:val="28"/>
        </w:rPr>
        <w:t>5</w:t>
      </w:r>
      <w:r w:rsidRPr="00A82991">
        <w:rPr>
          <w:sz w:val="28"/>
          <w:szCs w:val="28"/>
        </w:rPr>
        <w:t xml:space="preserve"> году определялась суммой </w:t>
      </w:r>
      <w:r>
        <w:rPr>
          <w:sz w:val="28"/>
          <w:szCs w:val="28"/>
        </w:rPr>
        <w:t>4</w:t>
      </w:r>
      <w:r w:rsidRPr="00A82991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924</w:t>
      </w:r>
      <w:r w:rsidRPr="00A82991">
        <w:rPr>
          <w:sz w:val="28"/>
          <w:szCs w:val="28"/>
        </w:rPr>
        <w:t xml:space="preserve">  тысяч</w:t>
      </w:r>
      <w:proofErr w:type="gramEnd"/>
      <w:r w:rsidRPr="00A82991">
        <w:rPr>
          <w:sz w:val="28"/>
          <w:szCs w:val="28"/>
        </w:rPr>
        <w:t xml:space="preserve"> </w:t>
      </w:r>
      <w:r>
        <w:rPr>
          <w:sz w:val="28"/>
          <w:szCs w:val="28"/>
        </w:rPr>
        <w:t>128</w:t>
      </w:r>
      <w:r w:rsidRPr="00A82991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A82991">
        <w:rPr>
          <w:sz w:val="28"/>
          <w:szCs w:val="28"/>
        </w:rPr>
        <w:t>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Поступило доходов за </w:t>
      </w:r>
      <w:proofErr w:type="gramStart"/>
      <w:r>
        <w:rPr>
          <w:sz w:val="28"/>
          <w:szCs w:val="28"/>
        </w:rPr>
        <w:t>2025</w:t>
      </w:r>
      <w:r w:rsidRPr="00A82991">
        <w:rPr>
          <w:sz w:val="28"/>
          <w:szCs w:val="28"/>
        </w:rPr>
        <w:t xml:space="preserve">  год</w:t>
      </w:r>
      <w:proofErr w:type="gramEnd"/>
      <w:r w:rsidRPr="00A82991">
        <w:rPr>
          <w:sz w:val="28"/>
          <w:szCs w:val="28"/>
        </w:rPr>
        <w:t xml:space="preserve">  </w:t>
      </w:r>
      <w:r>
        <w:rPr>
          <w:sz w:val="28"/>
          <w:szCs w:val="28"/>
        </w:rPr>
        <w:t>4</w:t>
      </w:r>
      <w:r w:rsidRPr="00A82991">
        <w:rPr>
          <w:sz w:val="28"/>
          <w:szCs w:val="28"/>
        </w:rPr>
        <w:t xml:space="preserve"> миллион</w:t>
      </w:r>
      <w:r>
        <w:rPr>
          <w:sz w:val="28"/>
          <w:szCs w:val="28"/>
        </w:rPr>
        <w:t xml:space="preserve">а </w:t>
      </w:r>
      <w:r w:rsidRPr="00A82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832 </w:t>
      </w:r>
      <w:r w:rsidRPr="00A82991">
        <w:rPr>
          <w:sz w:val="28"/>
          <w:szCs w:val="28"/>
        </w:rPr>
        <w:t xml:space="preserve"> тысячи </w:t>
      </w:r>
      <w:r>
        <w:rPr>
          <w:sz w:val="28"/>
          <w:szCs w:val="28"/>
        </w:rPr>
        <w:t>505</w:t>
      </w:r>
      <w:r w:rsidRPr="00A82991">
        <w:rPr>
          <w:sz w:val="28"/>
          <w:szCs w:val="28"/>
        </w:rPr>
        <w:t xml:space="preserve"> рублей.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Исполнение бюджета по доходной части составило </w:t>
      </w:r>
      <w:r>
        <w:rPr>
          <w:b/>
          <w:sz w:val="28"/>
          <w:szCs w:val="28"/>
          <w:u w:val="single"/>
        </w:rPr>
        <w:t>98,1</w:t>
      </w:r>
      <w:r w:rsidRPr="00A82991">
        <w:rPr>
          <w:b/>
          <w:sz w:val="28"/>
          <w:szCs w:val="28"/>
          <w:u w:val="single"/>
        </w:rPr>
        <w:t>%.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Основные источники доходной части бюджета: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A82991">
        <w:rPr>
          <w:sz w:val="28"/>
          <w:szCs w:val="28"/>
        </w:rPr>
        <w:t xml:space="preserve">Налог на доходы физических лиц -          </w:t>
      </w:r>
      <w:r>
        <w:rPr>
          <w:b/>
          <w:sz w:val="28"/>
          <w:szCs w:val="28"/>
        </w:rPr>
        <w:t>190</w:t>
      </w:r>
      <w:r w:rsidRPr="00A82991">
        <w:rPr>
          <w:b/>
          <w:sz w:val="28"/>
          <w:szCs w:val="28"/>
        </w:rPr>
        <w:t xml:space="preserve"> тыс. </w:t>
      </w:r>
      <w:r>
        <w:rPr>
          <w:b/>
          <w:sz w:val="28"/>
          <w:szCs w:val="28"/>
        </w:rPr>
        <w:t>377</w:t>
      </w:r>
      <w:r w:rsidRPr="00A82991">
        <w:rPr>
          <w:b/>
          <w:sz w:val="28"/>
          <w:szCs w:val="28"/>
        </w:rPr>
        <w:t xml:space="preserve"> руб.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Земельный налог -                                     </w:t>
      </w:r>
      <w:r>
        <w:rPr>
          <w:b/>
          <w:sz w:val="28"/>
          <w:szCs w:val="28"/>
        </w:rPr>
        <w:t>236</w:t>
      </w:r>
      <w:r w:rsidRPr="00A82991">
        <w:rPr>
          <w:b/>
          <w:sz w:val="28"/>
          <w:szCs w:val="28"/>
        </w:rPr>
        <w:t xml:space="preserve"> тыс. </w:t>
      </w:r>
      <w:r>
        <w:rPr>
          <w:b/>
          <w:sz w:val="28"/>
          <w:szCs w:val="28"/>
        </w:rPr>
        <w:t>956</w:t>
      </w:r>
      <w:r w:rsidRPr="00A82991">
        <w:rPr>
          <w:b/>
          <w:sz w:val="28"/>
          <w:szCs w:val="28"/>
        </w:rPr>
        <w:t xml:space="preserve"> руб</w:t>
      </w:r>
      <w:r w:rsidRPr="00A82991">
        <w:rPr>
          <w:sz w:val="28"/>
          <w:szCs w:val="28"/>
        </w:rPr>
        <w:t>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Налог на имущество физических лиц -     </w:t>
      </w:r>
      <w:r>
        <w:rPr>
          <w:b/>
          <w:sz w:val="28"/>
          <w:szCs w:val="28"/>
        </w:rPr>
        <w:t>200</w:t>
      </w:r>
      <w:r w:rsidRPr="00A82991">
        <w:rPr>
          <w:b/>
          <w:sz w:val="28"/>
          <w:szCs w:val="28"/>
        </w:rPr>
        <w:t xml:space="preserve"> тыс. </w:t>
      </w:r>
      <w:proofErr w:type="gramStart"/>
      <w:r>
        <w:rPr>
          <w:b/>
          <w:sz w:val="28"/>
          <w:szCs w:val="28"/>
        </w:rPr>
        <w:t>199</w:t>
      </w:r>
      <w:r w:rsidRPr="00A82991">
        <w:rPr>
          <w:b/>
          <w:sz w:val="28"/>
          <w:szCs w:val="28"/>
        </w:rPr>
        <w:t xml:space="preserve">  руб.</w:t>
      </w:r>
      <w:proofErr w:type="gramEnd"/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A82991">
        <w:rPr>
          <w:sz w:val="28"/>
          <w:szCs w:val="28"/>
        </w:rPr>
        <w:t xml:space="preserve">Аренда имущества-                                   </w:t>
      </w:r>
      <w:r>
        <w:rPr>
          <w:sz w:val="28"/>
          <w:szCs w:val="28"/>
        </w:rPr>
        <w:t xml:space="preserve"> </w:t>
      </w:r>
      <w:r w:rsidRPr="000D1B43">
        <w:rPr>
          <w:b/>
          <w:sz w:val="28"/>
          <w:szCs w:val="28"/>
        </w:rPr>
        <w:t>39</w:t>
      </w:r>
      <w:r w:rsidRPr="00A82991">
        <w:rPr>
          <w:b/>
          <w:sz w:val="28"/>
          <w:szCs w:val="28"/>
        </w:rPr>
        <w:t xml:space="preserve"> тыс. </w:t>
      </w:r>
      <w:r>
        <w:rPr>
          <w:b/>
          <w:sz w:val="28"/>
          <w:szCs w:val="28"/>
        </w:rPr>
        <w:t>193</w:t>
      </w:r>
      <w:r w:rsidRPr="00A82991">
        <w:rPr>
          <w:b/>
          <w:sz w:val="28"/>
          <w:szCs w:val="28"/>
        </w:rPr>
        <w:t xml:space="preserve"> руб.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A82991">
        <w:rPr>
          <w:sz w:val="28"/>
          <w:szCs w:val="28"/>
        </w:rPr>
        <w:t xml:space="preserve">Сельхоз налог-                            </w:t>
      </w:r>
      <w:r w:rsidRPr="00A82991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4</w:t>
      </w:r>
      <w:r w:rsidRPr="00A82991">
        <w:rPr>
          <w:b/>
          <w:sz w:val="28"/>
          <w:szCs w:val="28"/>
        </w:rPr>
        <w:t xml:space="preserve"> тыс.</w:t>
      </w:r>
      <w:r>
        <w:rPr>
          <w:b/>
          <w:sz w:val="28"/>
          <w:szCs w:val="28"/>
        </w:rPr>
        <w:t>700</w:t>
      </w:r>
      <w:r w:rsidRPr="00A82991">
        <w:rPr>
          <w:b/>
          <w:sz w:val="28"/>
          <w:szCs w:val="28"/>
        </w:rPr>
        <w:t xml:space="preserve"> руб.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 доходах бюджета поселения на 202</w:t>
      </w:r>
      <w:r>
        <w:rPr>
          <w:sz w:val="28"/>
          <w:szCs w:val="28"/>
        </w:rPr>
        <w:t>5</w:t>
      </w:r>
      <w:r w:rsidRPr="00A82991">
        <w:rPr>
          <w:sz w:val="28"/>
          <w:szCs w:val="28"/>
        </w:rPr>
        <w:t xml:space="preserve"> год также учтены безвозмездные поступления из </w:t>
      </w:r>
      <w:proofErr w:type="gramStart"/>
      <w:r w:rsidRPr="00A82991">
        <w:rPr>
          <w:sz w:val="28"/>
          <w:szCs w:val="28"/>
        </w:rPr>
        <w:t>районного  фонда</w:t>
      </w:r>
      <w:proofErr w:type="gramEnd"/>
      <w:r w:rsidRPr="00A82991">
        <w:rPr>
          <w:sz w:val="28"/>
          <w:szCs w:val="28"/>
        </w:rPr>
        <w:t xml:space="preserve"> финансовой поддержки в сумме </w:t>
      </w:r>
      <w:r w:rsidRPr="000D1B43">
        <w:rPr>
          <w:b/>
          <w:sz w:val="28"/>
          <w:szCs w:val="28"/>
        </w:rPr>
        <w:t>3</w:t>
      </w:r>
      <w:r w:rsidRPr="00A82991">
        <w:rPr>
          <w:b/>
          <w:sz w:val="28"/>
          <w:szCs w:val="28"/>
          <w:u w:val="single"/>
        </w:rPr>
        <w:t xml:space="preserve"> млн. </w:t>
      </w:r>
      <w:r>
        <w:rPr>
          <w:b/>
          <w:sz w:val="28"/>
          <w:szCs w:val="28"/>
          <w:u w:val="single"/>
        </w:rPr>
        <w:t>45</w:t>
      </w:r>
      <w:r w:rsidRPr="00A82991">
        <w:rPr>
          <w:b/>
          <w:sz w:val="28"/>
          <w:szCs w:val="28"/>
          <w:u w:val="single"/>
        </w:rPr>
        <w:t xml:space="preserve">  тыс</w:t>
      </w:r>
      <w:r w:rsidRPr="00A82991">
        <w:rPr>
          <w:sz w:val="28"/>
          <w:szCs w:val="28"/>
          <w:u w:val="single"/>
        </w:rPr>
        <w:t xml:space="preserve">. </w:t>
      </w:r>
      <w:r w:rsidRPr="000D1B43">
        <w:rPr>
          <w:b/>
          <w:sz w:val="28"/>
          <w:szCs w:val="28"/>
          <w:u w:val="single"/>
        </w:rPr>
        <w:t>998 рублей</w:t>
      </w:r>
      <w:r w:rsidRPr="00A82991">
        <w:rPr>
          <w:sz w:val="28"/>
          <w:szCs w:val="28"/>
          <w:u w:val="single"/>
        </w:rPr>
        <w:t xml:space="preserve">, из них: </w:t>
      </w:r>
      <w:r w:rsidRPr="000D1B43">
        <w:rPr>
          <w:b/>
          <w:sz w:val="28"/>
          <w:szCs w:val="28"/>
          <w:u w:val="single"/>
        </w:rPr>
        <w:t>106</w:t>
      </w:r>
      <w:r w:rsidRPr="00A82991">
        <w:rPr>
          <w:b/>
          <w:sz w:val="28"/>
          <w:szCs w:val="28"/>
          <w:u w:val="single"/>
        </w:rPr>
        <w:t xml:space="preserve"> тыс.</w:t>
      </w:r>
      <w:r>
        <w:rPr>
          <w:b/>
          <w:sz w:val="28"/>
          <w:szCs w:val="28"/>
          <w:u w:val="single"/>
        </w:rPr>
        <w:t>100</w:t>
      </w:r>
      <w:r w:rsidRPr="00A82991">
        <w:rPr>
          <w:b/>
          <w:sz w:val="28"/>
          <w:szCs w:val="28"/>
          <w:u w:val="single"/>
        </w:rPr>
        <w:t xml:space="preserve"> руб</w:t>
      </w:r>
      <w:r w:rsidRPr="00A82991">
        <w:rPr>
          <w:sz w:val="28"/>
          <w:szCs w:val="28"/>
          <w:u w:val="single"/>
        </w:rPr>
        <w:t>. субвенции</w:t>
      </w:r>
      <w:r w:rsidRPr="00A82991">
        <w:rPr>
          <w:sz w:val="28"/>
          <w:szCs w:val="28"/>
        </w:rPr>
        <w:t xml:space="preserve"> из  Федерального бюджета на осуществление первичного воинского учета в местах, где отсутствуют военные комиссариаты.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  <w:u w:val="single"/>
        </w:rPr>
      </w:pPr>
      <w:r w:rsidRPr="00A82991">
        <w:rPr>
          <w:sz w:val="28"/>
          <w:szCs w:val="28"/>
        </w:rPr>
        <w:t xml:space="preserve">Расходы бюджета составили сумму </w:t>
      </w:r>
      <w:r w:rsidRPr="000D1B43">
        <w:rPr>
          <w:b/>
          <w:sz w:val="28"/>
          <w:szCs w:val="28"/>
        </w:rPr>
        <w:t>в 4 млн.</w:t>
      </w:r>
      <w:r>
        <w:rPr>
          <w:b/>
          <w:sz w:val="28"/>
          <w:szCs w:val="28"/>
        </w:rPr>
        <w:t>535</w:t>
      </w:r>
      <w:r w:rsidRPr="000D1B43">
        <w:rPr>
          <w:b/>
          <w:sz w:val="28"/>
          <w:szCs w:val="28"/>
          <w:u w:val="single"/>
        </w:rPr>
        <w:t xml:space="preserve"> тыс.</w:t>
      </w:r>
      <w:r>
        <w:rPr>
          <w:b/>
          <w:sz w:val="28"/>
          <w:szCs w:val="28"/>
          <w:u w:val="single"/>
        </w:rPr>
        <w:t>845</w:t>
      </w:r>
      <w:r w:rsidRPr="000D1B43">
        <w:rPr>
          <w:b/>
          <w:sz w:val="28"/>
          <w:szCs w:val="28"/>
          <w:u w:val="single"/>
        </w:rPr>
        <w:t xml:space="preserve"> руб</w:t>
      </w:r>
      <w:r w:rsidRPr="00A82991">
        <w:rPr>
          <w:sz w:val="28"/>
          <w:szCs w:val="28"/>
          <w:u w:val="single"/>
        </w:rPr>
        <w:t>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Основная часть расходов была направлена по следующим статьям: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</w:rPr>
      </w:pPr>
      <w:r w:rsidRPr="00A82991">
        <w:rPr>
          <w:sz w:val="28"/>
          <w:szCs w:val="28"/>
        </w:rPr>
        <w:t xml:space="preserve">Ремонт и содержание дорог местного </w:t>
      </w:r>
      <w:proofErr w:type="gramStart"/>
      <w:r w:rsidRPr="00A82991">
        <w:rPr>
          <w:sz w:val="28"/>
          <w:szCs w:val="28"/>
        </w:rPr>
        <w:t xml:space="preserve">значения:   </w:t>
      </w:r>
      <w:proofErr w:type="gramEnd"/>
      <w:r w:rsidRPr="000D1B43">
        <w:rPr>
          <w:b/>
          <w:sz w:val="28"/>
          <w:szCs w:val="28"/>
        </w:rPr>
        <w:t xml:space="preserve">412 </w:t>
      </w:r>
      <w:r w:rsidRPr="000D1B43">
        <w:rPr>
          <w:b/>
          <w:sz w:val="28"/>
          <w:szCs w:val="28"/>
          <w:u w:val="single"/>
        </w:rPr>
        <w:t xml:space="preserve"> </w:t>
      </w:r>
      <w:r w:rsidRPr="00A82991">
        <w:rPr>
          <w:b/>
          <w:sz w:val="28"/>
          <w:szCs w:val="28"/>
          <w:u w:val="single"/>
        </w:rPr>
        <w:t>тыс.</w:t>
      </w:r>
      <w:r>
        <w:rPr>
          <w:b/>
          <w:sz w:val="28"/>
          <w:szCs w:val="28"/>
          <w:u w:val="single"/>
        </w:rPr>
        <w:t>892</w:t>
      </w:r>
      <w:r w:rsidRPr="00A82991">
        <w:rPr>
          <w:b/>
          <w:sz w:val="28"/>
          <w:szCs w:val="28"/>
          <w:u w:val="single"/>
        </w:rPr>
        <w:t xml:space="preserve"> руб.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A82991">
        <w:rPr>
          <w:sz w:val="28"/>
          <w:szCs w:val="28"/>
        </w:rPr>
        <w:t xml:space="preserve">Жилищно-коммунальное </w:t>
      </w:r>
      <w:proofErr w:type="gramStart"/>
      <w:r w:rsidRPr="00A82991">
        <w:rPr>
          <w:sz w:val="28"/>
          <w:szCs w:val="28"/>
        </w:rPr>
        <w:t>хозяйство:   </w:t>
      </w:r>
      <w:proofErr w:type="gramEnd"/>
      <w:r w:rsidRPr="00A82991">
        <w:rPr>
          <w:sz w:val="28"/>
          <w:szCs w:val="28"/>
        </w:rPr>
        <w:t>      </w:t>
      </w:r>
      <w:r w:rsidRPr="00A82991">
        <w:rPr>
          <w:b/>
          <w:sz w:val="28"/>
          <w:szCs w:val="28"/>
          <w:u w:val="single"/>
        </w:rPr>
        <w:t>100 тыс.00 руб.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Благоустройство территории</w:t>
      </w:r>
      <w:r w:rsidRPr="00A8299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360</w:t>
      </w:r>
      <w:r w:rsidRPr="00A82991">
        <w:rPr>
          <w:b/>
          <w:sz w:val="28"/>
          <w:szCs w:val="28"/>
          <w:u w:val="single"/>
        </w:rPr>
        <w:t xml:space="preserve"> тыс.</w:t>
      </w:r>
      <w:r>
        <w:rPr>
          <w:b/>
          <w:sz w:val="28"/>
          <w:szCs w:val="28"/>
          <w:u w:val="single"/>
        </w:rPr>
        <w:t>281</w:t>
      </w:r>
      <w:r w:rsidRPr="00A82991">
        <w:rPr>
          <w:b/>
          <w:sz w:val="28"/>
          <w:szCs w:val="28"/>
          <w:u w:val="single"/>
        </w:rPr>
        <w:t xml:space="preserve"> </w:t>
      </w:r>
      <w:proofErr w:type="spellStart"/>
      <w:r w:rsidRPr="00A82991">
        <w:rPr>
          <w:b/>
          <w:sz w:val="28"/>
          <w:szCs w:val="28"/>
          <w:u w:val="single"/>
        </w:rPr>
        <w:t>руб</w:t>
      </w:r>
      <w:proofErr w:type="spellEnd"/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Содержание СДК и сельской </w:t>
      </w:r>
      <w:proofErr w:type="gramStart"/>
      <w:r w:rsidRPr="00A82991">
        <w:rPr>
          <w:sz w:val="28"/>
          <w:szCs w:val="28"/>
        </w:rPr>
        <w:t>библиотеки :</w:t>
      </w:r>
      <w:proofErr w:type="gramEnd"/>
      <w:r w:rsidRPr="00A82991">
        <w:rPr>
          <w:sz w:val="28"/>
          <w:szCs w:val="28"/>
        </w:rPr>
        <w:t>   </w:t>
      </w:r>
      <w:r>
        <w:rPr>
          <w:b/>
          <w:sz w:val="28"/>
          <w:szCs w:val="28"/>
          <w:u w:val="single"/>
        </w:rPr>
        <w:t>551</w:t>
      </w:r>
      <w:r w:rsidRPr="00A82991">
        <w:rPr>
          <w:b/>
          <w:sz w:val="28"/>
          <w:szCs w:val="28"/>
          <w:u w:val="single"/>
        </w:rPr>
        <w:t xml:space="preserve"> тыс. </w:t>
      </w:r>
      <w:r>
        <w:rPr>
          <w:b/>
          <w:sz w:val="28"/>
          <w:szCs w:val="28"/>
          <w:u w:val="single"/>
        </w:rPr>
        <w:t>1</w:t>
      </w:r>
      <w:r w:rsidRPr="00A82991">
        <w:rPr>
          <w:b/>
          <w:sz w:val="28"/>
          <w:szCs w:val="28"/>
          <w:u w:val="single"/>
        </w:rPr>
        <w:t>00руб</w:t>
      </w:r>
      <w:r w:rsidRPr="00A82991">
        <w:rPr>
          <w:sz w:val="28"/>
          <w:szCs w:val="28"/>
        </w:rPr>
        <w:t>                              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СОЦИАЛЬНАЯ И ЖИЛИЩНАЯ ПОЛИТИКА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Большое внимание администрация уделяет работе с семьями, их социальной защите. Так на данный момент, в поселении имеются семьи, состоящие на учете в органах соц. защиты. Из них: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малообеспеченные семьи – </w:t>
      </w:r>
      <w:r w:rsidRPr="00A82991">
        <w:rPr>
          <w:b/>
          <w:sz w:val="28"/>
          <w:szCs w:val="28"/>
          <w:u w:val="single"/>
        </w:rPr>
        <w:t>12</w:t>
      </w:r>
      <w:r w:rsidRPr="00A82991">
        <w:rPr>
          <w:sz w:val="28"/>
          <w:szCs w:val="28"/>
        </w:rPr>
        <w:t xml:space="preserve"> семьи;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многодетных –</w:t>
      </w:r>
      <w:r w:rsidRPr="00A82991">
        <w:rPr>
          <w:b/>
          <w:sz w:val="28"/>
          <w:szCs w:val="28"/>
          <w:u w:val="single"/>
        </w:rPr>
        <w:t>4</w:t>
      </w:r>
      <w:r w:rsidRPr="00A82991">
        <w:rPr>
          <w:sz w:val="28"/>
          <w:szCs w:val="28"/>
        </w:rPr>
        <w:t xml:space="preserve"> семьи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Специалистами администрации сельского </w:t>
      </w:r>
      <w:proofErr w:type="gramStart"/>
      <w:r w:rsidRPr="00A82991">
        <w:rPr>
          <w:sz w:val="28"/>
          <w:szCs w:val="28"/>
        </w:rPr>
        <w:t>поселения  совместно</w:t>
      </w:r>
      <w:proofErr w:type="gramEnd"/>
      <w:r w:rsidRPr="00A82991">
        <w:rPr>
          <w:sz w:val="28"/>
          <w:szCs w:val="28"/>
        </w:rPr>
        <w:t xml:space="preserve"> с рабочей группой для оперативного реагирования на социальное неблагополучие семей (куда входят представители учреждений поселения) проводились заседания рабочей группы, патронажи  семей с целью оценки их состояния семьи и тому, как живут в ней несовершеннолетние дети.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 Проводилась разъяснительная работа с родителями по надлежащему исполнению родительских обязанностей, поддержания чистоты и порядка в жилом помещении, Оказывалось содействие в </w:t>
      </w:r>
      <w:proofErr w:type="gramStart"/>
      <w:r w:rsidRPr="00A82991">
        <w:rPr>
          <w:sz w:val="28"/>
          <w:szCs w:val="28"/>
        </w:rPr>
        <w:t>получении  материальной</w:t>
      </w:r>
      <w:proofErr w:type="gramEnd"/>
      <w:r w:rsidRPr="00A82991">
        <w:rPr>
          <w:sz w:val="28"/>
          <w:szCs w:val="28"/>
        </w:rPr>
        <w:t xml:space="preserve"> и гуманитарной помощи.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lastRenderedPageBreak/>
        <w:t>СОДЕРЖАНИЕ И РЕМОНТ ДОРОГ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В нашем селе насчитывается </w:t>
      </w:r>
      <w:r w:rsidRPr="00A82991">
        <w:rPr>
          <w:b/>
          <w:sz w:val="28"/>
          <w:szCs w:val="28"/>
        </w:rPr>
        <w:t>14</w:t>
      </w:r>
      <w:r w:rsidRPr="00A82991">
        <w:rPr>
          <w:sz w:val="28"/>
          <w:szCs w:val="28"/>
        </w:rPr>
        <w:t xml:space="preserve"> улиц. Таким образом, на территории поселения общая протяжённость дорог – </w:t>
      </w:r>
      <w:r w:rsidRPr="00A82991">
        <w:rPr>
          <w:b/>
          <w:sz w:val="28"/>
          <w:szCs w:val="28"/>
        </w:rPr>
        <w:t>20,1</w:t>
      </w:r>
      <w:r w:rsidRPr="00A82991">
        <w:rPr>
          <w:sz w:val="28"/>
          <w:szCs w:val="28"/>
        </w:rPr>
        <w:t>км.</w:t>
      </w:r>
    </w:p>
    <w:p w:rsidR="005148D4" w:rsidRPr="00A82991" w:rsidRDefault="005148D4" w:rsidP="005148D4">
      <w:pPr>
        <w:jc w:val="both"/>
        <w:rPr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ab/>
        <w:t xml:space="preserve">    В течение года регулярно проводилось: чистка дорог от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 xml:space="preserve">снега,  </w:t>
      </w:r>
      <w:proofErr w:type="spellStart"/>
      <w:r w:rsidRPr="00A82991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proofErr w:type="gramEnd"/>
      <w:r w:rsidRPr="00A82991">
        <w:rPr>
          <w:rFonts w:ascii="Times New Roman" w:hAnsi="Times New Roman" w:cs="Times New Roman"/>
          <w:sz w:val="28"/>
          <w:szCs w:val="28"/>
        </w:rPr>
        <w:t xml:space="preserve"> сорной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Несмотря на проделанную в данном направлении работу, не все граждане с пониманием относятся к этому. Восстановление и ремонт дорог происходит по утвержденному плану и в случаях крайней необходимости. Мы с вами должны понимать, что одновременно и сразу не представляется возможным выполнить ремонт дорог всех улиц сельского поселения. Нужно бережнее относиться к тому, что имеем, тогда все будет долговечнее.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color w:val="616161"/>
          <w:sz w:val="28"/>
          <w:szCs w:val="28"/>
        </w:rPr>
      </w:pPr>
      <w:r w:rsidRPr="00A82991">
        <w:rPr>
          <w:color w:val="616161"/>
          <w:sz w:val="28"/>
          <w:szCs w:val="28"/>
        </w:rPr>
        <w:t>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>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БЛАГОУСТРОЙСТВО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color w:val="FF00FF"/>
          <w:sz w:val="28"/>
          <w:szCs w:val="28"/>
        </w:rPr>
      </w:pPr>
      <w:r w:rsidRPr="00A82991">
        <w:rPr>
          <w:color w:val="000000"/>
          <w:sz w:val="28"/>
          <w:szCs w:val="28"/>
          <w:shd w:val="clear" w:color="auto" w:fill="FFFFFF"/>
        </w:rPr>
        <w:t xml:space="preserve"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</w:t>
      </w:r>
      <w:proofErr w:type="gramStart"/>
      <w:r w:rsidRPr="00A82991">
        <w:rPr>
          <w:color w:val="000000"/>
          <w:sz w:val="28"/>
          <w:szCs w:val="28"/>
          <w:shd w:val="clear" w:color="auto" w:fill="FFFFFF"/>
        </w:rPr>
        <w:t>Мы</w:t>
      </w:r>
      <w:proofErr w:type="gramEnd"/>
      <w:r w:rsidRPr="00A82991">
        <w:rPr>
          <w:color w:val="000000"/>
          <w:sz w:val="28"/>
          <w:szCs w:val="28"/>
          <w:shd w:val="clear" w:color="auto" w:fill="FFFFFF"/>
        </w:rPr>
        <w:t xml:space="preserve"> все жители одного сельского поселения, любим и хотим, чтобы в каждом населенном пункте было еще лучше, чище.</w:t>
      </w:r>
      <w:r w:rsidRPr="00A82991">
        <w:rPr>
          <w:sz w:val="28"/>
          <w:szCs w:val="28"/>
        </w:rPr>
        <w:t xml:space="preserve"> Хочется сказать большое спасибо всем фермерам, жителям, в </w:t>
      </w:r>
      <w:proofErr w:type="spellStart"/>
      <w:r w:rsidRPr="00A82991">
        <w:rPr>
          <w:sz w:val="28"/>
          <w:szCs w:val="28"/>
        </w:rPr>
        <w:t>т.ч</w:t>
      </w:r>
      <w:proofErr w:type="spellEnd"/>
      <w:r w:rsidRPr="00A82991">
        <w:rPr>
          <w:sz w:val="28"/>
          <w:szCs w:val="28"/>
        </w:rPr>
        <w:t xml:space="preserve">. школьникам, которые приняли активное участие в </w:t>
      </w:r>
      <w:proofErr w:type="gramStart"/>
      <w:r w:rsidRPr="00A82991">
        <w:rPr>
          <w:sz w:val="28"/>
          <w:szCs w:val="28"/>
        </w:rPr>
        <w:t>благоустройстве  поселения</w:t>
      </w:r>
      <w:proofErr w:type="gramEnd"/>
      <w:r w:rsidRPr="00A82991">
        <w:rPr>
          <w:sz w:val="28"/>
          <w:szCs w:val="28"/>
        </w:rPr>
        <w:t>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Таким образом, общими усилиями выполнены следующие работы: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</w:t>
      </w:r>
      <w:proofErr w:type="gramStart"/>
      <w:r w:rsidRPr="00A82991">
        <w:rPr>
          <w:sz w:val="28"/>
          <w:szCs w:val="28"/>
        </w:rPr>
        <w:t>облагораживание  детской</w:t>
      </w:r>
      <w:proofErr w:type="gramEnd"/>
      <w:r w:rsidRPr="00A82991">
        <w:rPr>
          <w:sz w:val="28"/>
          <w:szCs w:val="28"/>
        </w:rPr>
        <w:t xml:space="preserve"> игровой  площадки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производился систематический </w:t>
      </w:r>
      <w:proofErr w:type="spellStart"/>
      <w:r w:rsidRPr="00A82991">
        <w:rPr>
          <w:sz w:val="28"/>
          <w:szCs w:val="28"/>
        </w:rPr>
        <w:t>обкос</w:t>
      </w:r>
      <w:proofErr w:type="spellEnd"/>
      <w:r w:rsidRPr="00A82991">
        <w:rPr>
          <w:sz w:val="28"/>
          <w:szCs w:val="28"/>
        </w:rPr>
        <w:t xml:space="preserve"> обочин и </w:t>
      </w:r>
      <w:proofErr w:type="gramStart"/>
      <w:r w:rsidRPr="00A82991">
        <w:rPr>
          <w:sz w:val="28"/>
          <w:szCs w:val="28"/>
        </w:rPr>
        <w:t>кюветов улиц сельского поселения от сорной растительности</w:t>
      </w:r>
      <w:proofErr w:type="gramEnd"/>
      <w:r w:rsidRPr="00A82991">
        <w:rPr>
          <w:sz w:val="28"/>
          <w:szCs w:val="28"/>
        </w:rPr>
        <w:t xml:space="preserve"> и кустарника;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на территории сельского поселения к 9-му Мая произведен косметический ремонт мемориалов и памятников, облагорожены территории вокруг памятников;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выполнены работы по завозу песка на </w:t>
      </w:r>
      <w:proofErr w:type="gramStart"/>
      <w:r w:rsidRPr="00A82991">
        <w:rPr>
          <w:sz w:val="28"/>
          <w:szCs w:val="28"/>
        </w:rPr>
        <w:t>кладбища,  очистка</w:t>
      </w:r>
      <w:proofErr w:type="gramEnd"/>
      <w:r w:rsidRPr="00A82991">
        <w:rPr>
          <w:sz w:val="28"/>
          <w:szCs w:val="28"/>
        </w:rPr>
        <w:t xml:space="preserve"> мусора  на кладбищах.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уборка обочин асфальтированной дороги до </w:t>
      </w:r>
      <w:proofErr w:type="gramStart"/>
      <w:r w:rsidRPr="00A82991">
        <w:rPr>
          <w:sz w:val="28"/>
          <w:szCs w:val="28"/>
        </w:rPr>
        <w:t>федеральной  трассы</w:t>
      </w:r>
      <w:proofErr w:type="gramEnd"/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Всеми организациями поселения проводились субботники по очистке территории и закрепленных участков села в течение года.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Жители села регулярно проводят очистку от бытового и растительного мусора придомовых территорий.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A82991">
        <w:rPr>
          <w:sz w:val="28"/>
          <w:szCs w:val="28"/>
        </w:rPr>
        <w:t xml:space="preserve"> году сделано не мало, однако, хочется заметить, что без взаимопонимания со стороны населения, бережного отношения к общему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lastRenderedPageBreak/>
        <w:t>имуществу нам не удастся сохранить полученные результаты и достигнуть еще больших результатов по благоустройству нашего поселения.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ГО и ЧС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Большое внимание администрация уделяет вопросам безопасности проживающего в нем населения.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 течение года проводились заседания комиссии по чрезвычайным ситуациям и обеспечению пожарной безопасности, на которых обсуждались вопросы обеспечения пожарной безопасности поселения и другие вопросы.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В </w:t>
      </w:r>
      <w:proofErr w:type="gramStart"/>
      <w:r w:rsidRPr="00A82991">
        <w:rPr>
          <w:sz w:val="28"/>
          <w:szCs w:val="28"/>
        </w:rPr>
        <w:t>поселении  проблемой</w:t>
      </w:r>
      <w:proofErr w:type="gramEnd"/>
      <w:r w:rsidRPr="00A82991">
        <w:rPr>
          <w:sz w:val="28"/>
          <w:szCs w:val="28"/>
        </w:rPr>
        <w:t xml:space="preserve"> остается возгорание сухой растительности.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Проведены профилактические беседы по правилам пожарной безопасности в быту, с гражданами склонным к правонарушениям в этой области. 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Проведена работа по выявлению и обследованию домов и строений, в которых в настоящее время не проживают граждане. Специалисты администрации систематически проводят подворный обход по вопросам соблюдения мер пожарной безопасности с выдачей листовок.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 xml:space="preserve">ДЕЯТЕЛЬНОСТЬ ПРЕДПРИЯТИЙ, ХОЗЯЙСТВ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НА ТЕРРИТОРИИ СЕЛЬСКОГО ПОСЕЛЕНИЯ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Особенностью социально-экономического развития нашего поселения является большое количество предпринимателей малого бизнеса, крестьянско-фермерских хозяйств, что позволяет нашему населению трудоустроиться в самом поселении.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Всего на территории сельского поселения: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1 </w:t>
      </w:r>
      <w:proofErr w:type="gramStart"/>
      <w:r w:rsidRPr="00A82991">
        <w:rPr>
          <w:sz w:val="28"/>
          <w:szCs w:val="28"/>
        </w:rPr>
        <w:t>торговая  точка</w:t>
      </w:r>
      <w:proofErr w:type="gramEnd"/>
      <w:r w:rsidRPr="00A82991">
        <w:rPr>
          <w:sz w:val="28"/>
          <w:szCs w:val="28"/>
        </w:rPr>
        <w:t>,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7 крестьянско-фермерских хозяйств.  (ИП </w:t>
      </w:r>
      <w:proofErr w:type="gramStart"/>
      <w:r w:rsidRPr="00A82991">
        <w:rPr>
          <w:sz w:val="28"/>
          <w:szCs w:val="28"/>
        </w:rPr>
        <w:t xml:space="preserve">КФХ  </w:t>
      </w:r>
      <w:proofErr w:type="spellStart"/>
      <w:r w:rsidRPr="00A82991">
        <w:rPr>
          <w:sz w:val="28"/>
          <w:szCs w:val="28"/>
        </w:rPr>
        <w:t>Гайфуллина</w:t>
      </w:r>
      <w:proofErr w:type="spellEnd"/>
      <w:proofErr w:type="gramEnd"/>
      <w:r w:rsidRPr="00A82991">
        <w:rPr>
          <w:sz w:val="28"/>
          <w:szCs w:val="28"/>
        </w:rPr>
        <w:t xml:space="preserve"> О.В., Горбатиков В.А., Кожин С.А.,</w:t>
      </w:r>
      <w:r>
        <w:rPr>
          <w:sz w:val="28"/>
          <w:szCs w:val="28"/>
        </w:rPr>
        <w:t xml:space="preserve"> </w:t>
      </w:r>
      <w:r w:rsidRPr="00A82991">
        <w:rPr>
          <w:sz w:val="28"/>
          <w:szCs w:val="28"/>
        </w:rPr>
        <w:t>Даврешян А.К., Малеев С.С., Рыльцев А.Н., ООО «АПГ Северная»)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ДЕЯТЕЛЬНОСТЬ ЛЕЧЕБНЫХ УЧРЕЖДЕНИЙ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Медицинскую помощь жителям нашего поселения оказывает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>ФАП .</w:t>
      </w:r>
      <w:proofErr w:type="gramEnd"/>
      <w:r w:rsidRPr="00A82991">
        <w:rPr>
          <w:rFonts w:ascii="Times New Roman" w:hAnsi="Times New Roman" w:cs="Times New Roman"/>
          <w:sz w:val="28"/>
          <w:szCs w:val="28"/>
        </w:rPr>
        <w:t>- фельдшер Максимова М.В.</w:t>
      </w:r>
    </w:p>
    <w:p w:rsidR="005148D4" w:rsidRPr="00A82991" w:rsidRDefault="005148D4" w:rsidP="00514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проводится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>диспансеризация  населения</w:t>
      </w:r>
      <w:proofErr w:type="gramEnd"/>
      <w:r w:rsidRPr="00A82991">
        <w:rPr>
          <w:rFonts w:ascii="Times New Roman" w:hAnsi="Times New Roman" w:cs="Times New Roman"/>
          <w:sz w:val="28"/>
          <w:szCs w:val="28"/>
        </w:rPr>
        <w:t xml:space="preserve">,  по графику приезжает  </w:t>
      </w:r>
      <w:proofErr w:type="spellStart"/>
      <w:r w:rsidRPr="00A82991">
        <w:rPr>
          <w:rFonts w:ascii="Times New Roman" w:hAnsi="Times New Roman" w:cs="Times New Roman"/>
          <w:sz w:val="28"/>
          <w:szCs w:val="28"/>
        </w:rPr>
        <w:t>ренгенмобиль</w:t>
      </w:r>
      <w:proofErr w:type="spellEnd"/>
      <w:r w:rsidRPr="00A82991">
        <w:rPr>
          <w:rFonts w:ascii="Times New Roman" w:hAnsi="Times New Roman" w:cs="Times New Roman"/>
          <w:sz w:val="28"/>
          <w:szCs w:val="28"/>
        </w:rPr>
        <w:t xml:space="preserve">.  Работает аптечный пункт. </w:t>
      </w:r>
    </w:p>
    <w:p w:rsidR="005148D4" w:rsidRPr="00A82991" w:rsidRDefault="005148D4" w:rsidP="005148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ДЕЯТЕЛЬНОСТЬ ОБРАЗОВАТЕЛЬНЫХ УЧРЕЖДЕНИЙ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Государственную задачу развития образования в сельском поселении решают такие муниципальные учреждения как: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82991">
        <w:rPr>
          <w:sz w:val="28"/>
          <w:szCs w:val="28"/>
        </w:rPr>
        <w:t>Филиал  Чухонастовская</w:t>
      </w:r>
      <w:proofErr w:type="gramEnd"/>
      <w:r w:rsidRPr="00A82991">
        <w:rPr>
          <w:sz w:val="28"/>
          <w:szCs w:val="28"/>
        </w:rPr>
        <w:t xml:space="preserve">   Основная общеобразовательная школа 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Школа укомплектована квалифицированными кадрами.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Кроме образования, </w:t>
      </w:r>
      <w:proofErr w:type="spellStart"/>
      <w:r w:rsidRPr="00A82991">
        <w:rPr>
          <w:sz w:val="28"/>
          <w:szCs w:val="28"/>
        </w:rPr>
        <w:t>педколлектив</w:t>
      </w:r>
      <w:proofErr w:type="spellEnd"/>
      <w:r w:rsidRPr="00A82991">
        <w:rPr>
          <w:sz w:val="28"/>
          <w:szCs w:val="28"/>
        </w:rPr>
        <w:t xml:space="preserve"> уделяют большое внимание вопросам воспитания. В школах ежегодно проводится очень много воспитательных мероприятий по разным направлениям. 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Стоит отметить, что как педагогические коллективы, так и школьники, являются активными участниками практически всех проводимых мероприятий сел нашего поселения.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A82991">
        <w:rPr>
          <w:b/>
          <w:sz w:val="28"/>
          <w:szCs w:val="28"/>
          <w:u w:val="single"/>
        </w:rPr>
        <w:t>ДЕЯТЕЛЬНОСТЬ УЧРЕЖДЕНИЙ КУЛЬТУРЫ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Всем известно, что на селе опорной базой проведения культурно-просветительных мероприятий среди населения, а также организации культурного отдыха является клуб.    К каждому проводимому мероприятию работники ДК готовятся с творчеством, привлекают население для участия в них. Назову самые масштабные мероприятия: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Масленица,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празднование Дня Победы,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- участие в </w:t>
      </w:r>
      <w:proofErr w:type="gramStart"/>
      <w:r w:rsidRPr="00A82991">
        <w:rPr>
          <w:sz w:val="28"/>
          <w:szCs w:val="28"/>
        </w:rPr>
        <w:t>районном  празднике</w:t>
      </w:r>
      <w:proofErr w:type="gramEnd"/>
      <w:r w:rsidRPr="00A82991">
        <w:rPr>
          <w:sz w:val="28"/>
          <w:szCs w:val="28"/>
        </w:rPr>
        <w:t xml:space="preserve"> «День  семьи, любви и верности»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День пожилого человека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A82991">
        <w:rPr>
          <w:sz w:val="28"/>
          <w:szCs w:val="28"/>
        </w:rPr>
        <w:t>- День матери</w:t>
      </w:r>
    </w:p>
    <w:p w:rsidR="005148D4" w:rsidRPr="00A82991" w:rsidRDefault="005148D4" w:rsidP="005148D4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991">
        <w:rPr>
          <w:sz w:val="28"/>
          <w:szCs w:val="28"/>
        </w:rPr>
        <w:t xml:space="preserve">Свою лепту в развитии культуры вносит и </w:t>
      </w:r>
      <w:proofErr w:type="gramStart"/>
      <w:r w:rsidRPr="00A82991">
        <w:rPr>
          <w:sz w:val="28"/>
          <w:szCs w:val="28"/>
        </w:rPr>
        <w:t>работник  библиотечной</w:t>
      </w:r>
      <w:proofErr w:type="gramEnd"/>
      <w:r w:rsidRPr="00A82991">
        <w:rPr>
          <w:sz w:val="28"/>
          <w:szCs w:val="28"/>
        </w:rPr>
        <w:t xml:space="preserve">  системы. Без </w:t>
      </w:r>
      <w:proofErr w:type="gramStart"/>
      <w:r w:rsidRPr="00A82991">
        <w:rPr>
          <w:sz w:val="28"/>
          <w:szCs w:val="28"/>
        </w:rPr>
        <w:t>библиотекаря  не</w:t>
      </w:r>
      <w:proofErr w:type="gramEnd"/>
      <w:r w:rsidRPr="00A82991">
        <w:rPr>
          <w:sz w:val="28"/>
          <w:szCs w:val="28"/>
        </w:rPr>
        <w:t xml:space="preserve"> проводится ни одно культурное мероприятие в поселении. Сельский </w:t>
      </w:r>
      <w:proofErr w:type="gramStart"/>
      <w:r w:rsidRPr="00A82991">
        <w:rPr>
          <w:sz w:val="28"/>
          <w:szCs w:val="28"/>
        </w:rPr>
        <w:t>клуб,  библиотека</w:t>
      </w:r>
      <w:proofErr w:type="gramEnd"/>
      <w:r w:rsidRPr="00A82991">
        <w:rPr>
          <w:sz w:val="28"/>
          <w:szCs w:val="28"/>
        </w:rPr>
        <w:t xml:space="preserve">  работают в тесном контакте со школой,  обслуживают самые различные слои населения, выполняя тем самым свою культурно-просветительскую функцию.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  Главными задачами в работ</w:t>
      </w:r>
      <w:r>
        <w:rPr>
          <w:rFonts w:ascii="Times New Roman" w:hAnsi="Times New Roman" w:cs="Times New Roman"/>
          <w:sz w:val="28"/>
          <w:szCs w:val="28"/>
        </w:rPr>
        <w:t>е администрации поселения в 2026</w:t>
      </w:r>
      <w:r w:rsidRPr="00A82991">
        <w:rPr>
          <w:rFonts w:ascii="Times New Roman" w:hAnsi="Times New Roman" w:cs="Times New Roman"/>
          <w:sz w:val="28"/>
          <w:szCs w:val="28"/>
        </w:rPr>
        <w:t xml:space="preserve"> году остается исполнение полномочий в соответствии с 131 ФЗ «Об общих принципах организации местного самоуправления в РФ», Уставом поселения и другими </w:t>
      </w:r>
      <w:proofErr w:type="gramStart"/>
      <w:r w:rsidRPr="00A82991">
        <w:rPr>
          <w:rFonts w:ascii="Times New Roman" w:hAnsi="Times New Roman" w:cs="Times New Roman"/>
          <w:sz w:val="28"/>
          <w:szCs w:val="28"/>
        </w:rPr>
        <w:t>федеральными  и</w:t>
      </w:r>
      <w:proofErr w:type="gramEnd"/>
      <w:r w:rsidRPr="00A82991">
        <w:rPr>
          <w:rFonts w:ascii="Times New Roman" w:hAnsi="Times New Roman" w:cs="Times New Roman"/>
          <w:sz w:val="28"/>
          <w:szCs w:val="28"/>
        </w:rPr>
        <w:t xml:space="preserve"> областными правовыми актами. </w:t>
      </w:r>
    </w:p>
    <w:p w:rsidR="005148D4" w:rsidRDefault="005148D4" w:rsidP="005148D4">
      <w:pPr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48D4" w:rsidRPr="00A82991" w:rsidRDefault="005148D4" w:rsidP="00514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991">
        <w:rPr>
          <w:rFonts w:ascii="Times New Roman" w:hAnsi="Times New Roman" w:cs="Times New Roman"/>
          <w:b/>
          <w:sz w:val="28"/>
          <w:szCs w:val="28"/>
        </w:rPr>
        <w:lastRenderedPageBreak/>
        <w:t>Это прежде всего: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1. Работать по исполнению бюджета поселения.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2. Реализовать комплекс мер, направленных на обеспечение противопожарной безопасности поселения.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3. По ремонту и содержанию уличных дорог. 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>4.Усилить работу по благоустройству территории населенных пунктов.</w:t>
      </w:r>
    </w:p>
    <w:p w:rsidR="005148D4" w:rsidRPr="00A82991" w:rsidRDefault="005148D4" w:rsidP="005148D4">
      <w:pPr>
        <w:jc w:val="both"/>
        <w:rPr>
          <w:rFonts w:ascii="Times New Roman" w:hAnsi="Times New Roman" w:cs="Times New Roman"/>
          <w:sz w:val="28"/>
          <w:szCs w:val="28"/>
        </w:rPr>
      </w:pPr>
      <w:r w:rsidRPr="00A82991">
        <w:rPr>
          <w:rFonts w:ascii="Times New Roman" w:hAnsi="Times New Roman" w:cs="Times New Roman"/>
          <w:sz w:val="28"/>
          <w:szCs w:val="28"/>
        </w:rPr>
        <w:t xml:space="preserve">5. Активизировать работу среди жителей поселения, и в первую очередь среди молодежи, по профилактике пьянства, алкоголизма и наркомании, обеспечение бесперебойной работы учреждений культуры, образования, здравоохранения. 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rPr>
          <w:sz w:val="28"/>
          <w:szCs w:val="28"/>
        </w:rPr>
      </w:pPr>
      <w:r w:rsidRPr="00A82991">
        <w:rPr>
          <w:sz w:val="28"/>
          <w:szCs w:val="28"/>
        </w:rPr>
        <w:t xml:space="preserve">        Уважаемые жители поселения! В заключении мне хотелось бы сказать слова   благодарности за вашу поддержку, инициативность и неравнодушие, за </w:t>
      </w:r>
      <w:proofErr w:type="gramStart"/>
      <w:r w:rsidRPr="00A82991">
        <w:rPr>
          <w:sz w:val="28"/>
          <w:szCs w:val="28"/>
        </w:rPr>
        <w:t>ваши  советы</w:t>
      </w:r>
      <w:proofErr w:type="gramEnd"/>
      <w:r w:rsidRPr="00A82991">
        <w:rPr>
          <w:sz w:val="28"/>
          <w:szCs w:val="28"/>
        </w:rPr>
        <w:t xml:space="preserve"> и предложения.     Хочу пожелать всем Вам крепкого здоровья, семейного благополучия, урожайного года и просто человеческого счастья!</w:t>
      </w:r>
    </w:p>
    <w:p w:rsidR="005148D4" w:rsidRPr="00A82991" w:rsidRDefault="005148D4" w:rsidP="005148D4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148D4" w:rsidRPr="00A82991" w:rsidRDefault="005148D4" w:rsidP="005148D4">
      <w:pPr>
        <w:pStyle w:val="ae"/>
        <w:jc w:val="center"/>
        <w:rPr>
          <w:b/>
          <w:sz w:val="28"/>
          <w:szCs w:val="28"/>
        </w:rPr>
      </w:pPr>
    </w:p>
    <w:p w:rsidR="005148D4" w:rsidRPr="00A82991" w:rsidRDefault="005148D4" w:rsidP="005148D4">
      <w:pPr>
        <w:pStyle w:val="a3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3D5F42" w:rsidRPr="009D5B82" w:rsidRDefault="003D5F42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sectPr w:rsidR="003D5F42" w:rsidRPr="009D5B82" w:rsidSect="004C048D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8D"/>
    <w:rsid w:val="00026651"/>
    <w:rsid w:val="001603A9"/>
    <w:rsid w:val="002C0EE4"/>
    <w:rsid w:val="002E43BD"/>
    <w:rsid w:val="0038545B"/>
    <w:rsid w:val="003D5F42"/>
    <w:rsid w:val="00412FD7"/>
    <w:rsid w:val="00464998"/>
    <w:rsid w:val="004C048D"/>
    <w:rsid w:val="004E0838"/>
    <w:rsid w:val="004E6F8E"/>
    <w:rsid w:val="005148D4"/>
    <w:rsid w:val="00533AF9"/>
    <w:rsid w:val="005E0C5F"/>
    <w:rsid w:val="005F0D09"/>
    <w:rsid w:val="006B2672"/>
    <w:rsid w:val="0071428A"/>
    <w:rsid w:val="0071477C"/>
    <w:rsid w:val="009068DF"/>
    <w:rsid w:val="009D2EB4"/>
    <w:rsid w:val="009D5B82"/>
    <w:rsid w:val="00B62C09"/>
    <w:rsid w:val="00BF5DA6"/>
    <w:rsid w:val="00CD261C"/>
    <w:rsid w:val="00CD366C"/>
    <w:rsid w:val="00D26577"/>
    <w:rsid w:val="00DB10B3"/>
    <w:rsid w:val="00DF156B"/>
    <w:rsid w:val="00EF40D6"/>
    <w:rsid w:val="00EF4E13"/>
    <w:rsid w:val="00F2106D"/>
    <w:rsid w:val="00F8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4771E-38A8-44D3-88F8-8FD18F41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C048D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basedOn w:val="a0"/>
    <w:rsid w:val="004C048D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4C04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4C048D"/>
    <w:pPr>
      <w:spacing w:after="120"/>
    </w:pPr>
  </w:style>
  <w:style w:type="paragraph" w:styleId="a6">
    <w:name w:val="List"/>
    <w:basedOn w:val="a5"/>
    <w:rsid w:val="004C048D"/>
    <w:rPr>
      <w:rFonts w:cs="Mangal"/>
    </w:rPr>
  </w:style>
  <w:style w:type="paragraph" w:styleId="a7">
    <w:name w:val="Title"/>
    <w:basedOn w:val="a3"/>
    <w:rsid w:val="004C04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4C048D"/>
    <w:pPr>
      <w:suppressLineNumbers/>
    </w:pPr>
    <w:rPr>
      <w:rFonts w:cs="Mangal"/>
    </w:rPr>
  </w:style>
  <w:style w:type="paragraph" w:customStyle="1" w:styleId="ConsPlusNonformat">
    <w:name w:val="ConsPlusNonformat"/>
    <w:rsid w:val="004C048D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C048D"/>
    <w:pPr>
      <w:widowControl w:val="0"/>
      <w:tabs>
        <w:tab w:val="left" w:pos="708"/>
      </w:tabs>
      <w:suppressAutoHyphens/>
    </w:pPr>
    <w:rPr>
      <w:rFonts w:ascii="Calibri" w:eastAsia="Times New Roman" w:hAnsi="Calibri" w:cs="Calibri"/>
      <w:b/>
      <w:bCs/>
    </w:rPr>
  </w:style>
  <w:style w:type="paragraph" w:styleId="a9">
    <w:name w:val="No Spacing"/>
    <w:uiPriority w:val="1"/>
    <w:qFormat/>
    <w:rsid w:val="0071477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603A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8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1993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464998"/>
    <w:rPr>
      <w:color w:val="800080" w:themeColor="followedHyperlink"/>
      <w:u w:val="single"/>
    </w:rPr>
  </w:style>
  <w:style w:type="paragraph" w:styleId="ae">
    <w:name w:val="Normal (Web)"/>
    <w:basedOn w:val="a"/>
    <w:rsid w:val="0051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uhonast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2026-03-17T08:28:00Z</cp:lastPrinted>
  <dcterms:created xsi:type="dcterms:W3CDTF">2026-03-17T08:44:00Z</dcterms:created>
  <dcterms:modified xsi:type="dcterms:W3CDTF">2026-03-17T08:44:00Z</dcterms:modified>
</cp:coreProperties>
</file>